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41" w:rsidRDefault="00063941" w:rsidP="0006394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АППАРАТ СОВЕТА ДЕПУТАТОВ </w:t>
      </w:r>
    </w:p>
    <w:p w:rsidR="00063941" w:rsidRPr="00484E47" w:rsidRDefault="00063941" w:rsidP="000639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ОКРУГА ЛЕФОРТОВО </w:t>
      </w:r>
    </w:p>
    <w:p w:rsidR="00063941" w:rsidRDefault="00063941" w:rsidP="00063941">
      <w:pPr>
        <w:jc w:val="center"/>
        <w:rPr>
          <w:b/>
          <w:sz w:val="28"/>
          <w:szCs w:val="28"/>
        </w:rPr>
      </w:pPr>
    </w:p>
    <w:p w:rsidR="00063941" w:rsidRPr="00484E47" w:rsidRDefault="00063941" w:rsidP="00063941">
      <w:pPr>
        <w:jc w:val="center"/>
        <w:rPr>
          <w:b/>
          <w:sz w:val="32"/>
          <w:szCs w:val="32"/>
        </w:rPr>
      </w:pPr>
      <w:r w:rsidRPr="00484E4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ОСТАНОВЛЕНИЕ</w:t>
      </w:r>
      <w:r w:rsidRPr="00484E47">
        <w:rPr>
          <w:b/>
          <w:sz w:val="32"/>
          <w:szCs w:val="32"/>
        </w:rPr>
        <w:t xml:space="preserve"> </w:t>
      </w:r>
    </w:p>
    <w:p w:rsidR="0040242D" w:rsidRDefault="004024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4935" w:rsidRDefault="005F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4935" w:rsidRDefault="005F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941" w:rsidRPr="00484E47" w:rsidRDefault="00063941" w:rsidP="00063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июня </w:t>
      </w:r>
      <w:r w:rsidRPr="00484E47">
        <w:rPr>
          <w:b/>
          <w:sz w:val="28"/>
          <w:szCs w:val="28"/>
        </w:rPr>
        <w:t>2018 г.</w:t>
      </w:r>
      <w:r>
        <w:rPr>
          <w:b/>
          <w:sz w:val="28"/>
          <w:szCs w:val="28"/>
        </w:rPr>
        <w:t xml:space="preserve"> </w:t>
      </w:r>
      <w:r w:rsidRPr="00484E4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5F4935" w:rsidRDefault="005F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2CB" w:rsidRPr="001F16A2" w:rsidRDefault="00CA32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242D" w:rsidRPr="005F4935" w:rsidRDefault="0040242D" w:rsidP="005F4935">
      <w:pPr>
        <w:widowControl w:val="0"/>
        <w:autoSpaceDE w:val="0"/>
        <w:autoSpaceDN w:val="0"/>
        <w:adjustRightInd w:val="0"/>
        <w:ind w:right="5953"/>
        <w:jc w:val="both"/>
        <w:outlineLvl w:val="0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Об утверждении порядка</w:t>
      </w:r>
      <w:r w:rsidR="00FF7495" w:rsidRPr="005F4935">
        <w:rPr>
          <w:b/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осуществления внутреннего</w:t>
      </w:r>
      <w:r w:rsidR="00FF7495" w:rsidRPr="005F4935">
        <w:rPr>
          <w:b/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финансового контроля</w:t>
      </w:r>
      <w:r w:rsidR="00FF7495" w:rsidRPr="005F4935">
        <w:rPr>
          <w:b/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 xml:space="preserve">и внутреннего финансового аудита </w:t>
      </w:r>
    </w:p>
    <w:p w:rsidR="00CA32CB" w:rsidRPr="005F4935" w:rsidRDefault="00CA32CB" w:rsidP="00FF74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F7495" w:rsidRPr="005F4935" w:rsidRDefault="00FF7495" w:rsidP="00FF74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В соответствии со </w:t>
      </w:r>
      <w:hyperlink r:id="rId7" w:history="1">
        <w:r w:rsidRPr="005F4935">
          <w:rPr>
            <w:sz w:val="26"/>
            <w:szCs w:val="26"/>
          </w:rPr>
          <w:t>статьей 160.2-1</w:t>
        </w:r>
      </w:hyperlink>
      <w:r w:rsidRPr="005F4935">
        <w:rPr>
          <w:sz w:val="26"/>
          <w:szCs w:val="26"/>
        </w:rPr>
        <w:t xml:space="preserve"> Бюджетного кодекса Российской Федерации, </w:t>
      </w:r>
      <w:r w:rsidR="00FF2975" w:rsidRPr="005F4935">
        <w:rPr>
          <w:sz w:val="26"/>
          <w:szCs w:val="26"/>
        </w:rPr>
        <w:t>Положени</w:t>
      </w:r>
      <w:r w:rsidR="00CA32CB" w:rsidRPr="005F4935">
        <w:rPr>
          <w:sz w:val="26"/>
          <w:szCs w:val="26"/>
        </w:rPr>
        <w:t>ем</w:t>
      </w:r>
      <w:r w:rsidR="00FF2975" w:rsidRPr="005F4935">
        <w:rPr>
          <w:sz w:val="26"/>
          <w:szCs w:val="26"/>
        </w:rPr>
        <w:t xml:space="preserve"> о бюджетном процессе во внутригородском муниципальном образовании</w:t>
      </w:r>
      <w:r w:rsidR="00CA32CB" w:rsidRPr="005F4935">
        <w:rPr>
          <w:sz w:val="26"/>
          <w:szCs w:val="26"/>
        </w:rPr>
        <w:t xml:space="preserve"> </w:t>
      </w:r>
      <w:r w:rsidR="00B35C4C" w:rsidRPr="005F4935">
        <w:rPr>
          <w:sz w:val="26"/>
          <w:szCs w:val="26"/>
        </w:rPr>
        <w:t>Л</w:t>
      </w:r>
      <w:r w:rsidR="006E311C" w:rsidRPr="005F4935">
        <w:rPr>
          <w:sz w:val="26"/>
          <w:szCs w:val="26"/>
        </w:rPr>
        <w:t>ефортов</w:t>
      </w:r>
      <w:r w:rsidR="00B35C4C" w:rsidRPr="005F4935">
        <w:rPr>
          <w:sz w:val="26"/>
          <w:szCs w:val="26"/>
        </w:rPr>
        <w:t>о</w:t>
      </w:r>
      <w:r w:rsidRPr="005F4935">
        <w:rPr>
          <w:sz w:val="26"/>
          <w:szCs w:val="26"/>
        </w:rPr>
        <w:t>:</w:t>
      </w:r>
    </w:p>
    <w:p w:rsidR="001F16A2" w:rsidRPr="005F4935" w:rsidRDefault="00083808" w:rsidP="006E311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1.</w:t>
      </w:r>
      <w:r w:rsidR="006E311C" w:rsidRPr="005F4935">
        <w:rPr>
          <w:sz w:val="26"/>
          <w:szCs w:val="26"/>
        </w:rPr>
        <w:t xml:space="preserve"> </w:t>
      </w:r>
      <w:r w:rsidR="001F16A2" w:rsidRPr="005F4935">
        <w:rPr>
          <w:sz w:val="26"/>
          <w:szCs w:val="26"/>
        </w:rPr>
        <w:t xml:space="preserve">Утвердить </w:t>
      </w:r>
      <w:hyperlink w:anchor="Par29" w:history="1">
        <w:r w:rsidR="001F16A2" w:rsidRPr="005F4935">
          <w:rPr>
            <w:sz w:val="26"/>
            <w:szCs w:val="26"/>
          </w:rPr>
          <w:t>Порядок</w:t>
        </w:r>
      </w:hyperlink>
      <w:r w:rsidR="001F16A2" w:rsidRPr="005F4935">
        <w:rPr>
          <w:sz w:val="26"/>
          <w:szCs w:val="26"/>
        </w:rPr>
        <w:t xml:space="preserve"> осуществления внутреннего финансового контроля и внутреннего финансового аудита</w:t>
      </w:r>
      <w:r w:rsidR="006E311C" w:rsidRPr="005F4935">
        <w:rPr>
          <w:sz w:val="26"/>
          <w:szCs w:val="26"/>
        </w:rPr>
        <w:t xml:space="preserve"> (п</w:t>
      </w:r>
      <w:r w:rsidR="001F16A2" w:rsidRPr="005F4935">
        <w:rPr>
          <w:sz w:val="26"/>
          <w:szCs w:val="26"/>
        </w:rPr>
        <w:t>риложени</w:t>
      </w:r>
      <w:r w:rsidR="006E311C" w:rsidRPr="005F4935">
        <w:rPr>
          <w:sz w:val="26"/>
          <w:szCs w:val="26"/>
        </w:rPr>
        <w:t>е</w:t>
      </w:r>
      <w:r w:rsidRPr="005F4935">
        <w:rPr>
          <w:sz w:val="26"/>
          <w:szCs w:val="26"/>
        </w:rPr>
        <w:t xml:space="preserve"> 1</w:t>
      </w:r>
      <w:r w:rsidR="006E311C" w:rsidRPr="005F4935">
        <w:rPr>
          <w:sz w:val="26"/>
          <w:szCs w:val="26"/>
        </w:rPr>
        <w:t>)</w:t>
      </w:r>
      <w:r w:rsidR="001F16A2" w:rsidRPr="005F4935">
        <w:rPr>
          <w:sz w:val="26"/>
          <w:szCs w:val="26"/>
        </w:rPr>
        <w:t>.</w:t>
      </w:r>
    </w:p>
    <w:p w:rsidR="00083808" w:rsidRPr="005F4935" w:rsidRDefault="00083808" w:rsidP="00FF74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</w:t>
      </w:r>
      <w:r w:rsidR="006E311C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Утвердить список должностных лиц, осуществляющих внутренний финансовый контроль</w:t>
      </w:r>
      <w:r w:rsidR="006E311C" w:rsidRPr="005F4935">
        <w:rPr>
          <w:sz w:val="26"/>
          <w:szCs w:val="26"/>
        </w:rPr>
        <w:t xml:space="preserve"> (п</w:t>
      </w:r>
      <w:r w:rsidRPr="005F4935">
        <w:rPr>
          <w:sz w:val="26"/>
          <w:szCs w:val="26"/>
        </w:rPr>
        <w:t>риложени</w:t>
      </w:r>
      <w:r w:rsidR="006E311C" w:rsidRPr="005F4935">
        <w:rPr>
          <w:sz w:val="26"/>
          <w:szCs w:val="26"/>
        </w:rPr>
        <w:t>е</w:t>
      </w:r>
      <w:r w:rsidRPr="005F4935">
        <w:rPr>
          <w:sz w:val="26"/>
          <w:szCs w:val="26"/>
        </w:rPr>
        <w:t xml:space="preserve"> 2</w:t>
      </w:r>
      <w:r w:rsidR="006E311C" w:rsidRPr="005F4935">
        <w:rPr>
          <w:sz w:val="26"/>
          <w:szCs w:val="26"/>
        </w:rPr>
        <w:t>)</w:t>
      </w:r>
      <w:r w:rsidRPr="005F4935">
        <w:rPr>
          <w:sz w:val="26"/>
          <w:szCs w:val="26"/>
        </w:rPr>
        <w:t xml:space="preserve">. </w:t>
      </w:r>
    </w:p>
    <w:p w:rsidR="006E311C" w:rsidRPr="005F4935" w:rsidRDefault="006E311C" w:rsidP="005F4935">
      <w:pPr>
        <w:spacing w:line="360" w:lineRule="auto"/>
        <w:ind w:firstLine="709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 Опубликовать настоящее постановление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www.apmunlef.ru в сети Интернет.</w:t>
      </w:r>
    </w:p>
    <w:p w:rsidR="006E311C" w:rsidRPr="005F4935" w:rsidRDefault="006E311C" w:rsidP="006E311C">
      <w:pPr>
        <w:spacing w:line="360" w:lineRule="auto"/>
        <w:ind w:firstLine="72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1F16A2" w:rsidRPr="005F4935" w:rsidRDefault="006E311C" w:rsidP="005F49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5</w:t>
      </w:r>
      <w:r w:rsidR="001F16A2" w:rsidRPr="005F4935">
        <w:rPr>
          <w:sz w:val="26"/>
          <w:szCs w:val="26"/>
        </w:rPr>
        <w:t xml:space="preserve">. </w:t>
      </w:r>
      <w:r w:rsidR="00192810" w:rsidRPr="005F4935">
        <w:rPr>
          <w:sz w:val="26"/>
          <w:szCs w:val="26"/>
        </w:rPr>
        <w:t xml:space="preserve">Контроль </w:t>
      </w:r>
      <w:r w:rsidR="001F16A2" w:rsidRPr="005F4935">
        <w:rPr>
          <w:sz w:val="26"/>
          <w:szCs w:val="26"/>
        </w:rPr>
        <w:t xml:space="preserve">за выполнением настоящего </w:t>
      </w:r>
      <w:r w:rsidRPr="005F4935">
        <w:rPr>
          <w:sz w:val="26"/>
          <w:szCs w:val="26"/>
        </w:rPr>
        <w:t>постановления</w:t>
      </w:r>
      <w:r w:rsidR="00FF2975" w:rsidRPr="005F4935">
        <w:rPr>
          <w:sz w:val="26"/>
          <w:szCs w:val="26"/>
        </w:rPr>
        <w:t xml:space="preserve"> </w:t>
      </w:r>
      <w:r w:rsidR="00192810" w:rsidRPr="005F4935">
        <w:rPr>
          <w:sz w:val="26"/>
          <w:szCs w:val="26"/>
        </w:rPr>
        <w:t xml:space="preserve">возложить на главу муниципального округа </w:t>
      </w:r>
      <w:r w:rsidR="00FF7495" w:rsidRPr="005F4935">
        <w:rPr>
          <w:sz w:val="26"/>
          <w:szCs w:val="26"/>
        </w:rPr>
        <w:t>Лефортово</w:t>
      </w:r>
      <w:r w:rsidR="00192810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 xml:space="preserve">М.Ю. </w:t>
      </w:r>
      <w:r w:rsidR="00FF7495" w:rsidRPr="005F4935">
        <w:rPr>
          <w:sz w:val="26"/>
          <w:szCs w:val="26"/>
        </w:rPr>
        <w:t>Суркова</w:t>
      </w:r>
      <w:r w:rsidRPr="005F4935">
        <w:rPr>
          <w:sz w:val="26"/>
          <w:szCs w:val="26"/>
        </w:rPr>
        <w:t>.</w:t>
      </w:r>
      <w:r w:rsidR="00FF7495" w:rsidRPr="005F4935">
        <w:rPr>
          <w:sz w:val="26"/>
          <w:szCs w:val="26"/>
        </w:rPr>
        <w:t xml:space="preserve"> </w:t>
      </w:r>
    </w:p>
    <w:p w:rsidR="001F16A2" w:rsidRPr="005F4935" w:rsidRDefault="001F16A2" w:rsidP="005F493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16A2" w:rsidRPr="005F4935" w:rsidRDefault="001F16A2" w:rsidP="005F49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311C" w:rsidRPr="005F4935" w:rsidRDefault="00FF2975" w:rsidP="005F493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Глава</w:t>
      </w:r>
      <w:r w:rsidR="006E311C" w:rsidRPr="005F4935">
        <w:rPr>
          <w:b/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 xml:space="preserve">муниципального </w:t>
      </w:r>
    </w:p>
    <w:p w:rsidR="001F16A2" w:rsidRPr="005F4935" w:rsidRDefault="00FF2975" w:rsidP="006E311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F4935">
        <w:rPr>
          <w:b/>
          <w:sz w:val="26"/>
          <w:szCs w:val="26"/>
        </w:rPr>
        <w:t xml:space="preserve">округа </w:t>
      </w:r>
      <w:r w:rsidR="00FF7495" w:rsidRPr="005F4935">
        <w:rPr>
          <w:b/>
          <w:sz w:val="26"/>
          <w:szCs w:val="26"/>
        </w:rPr>
        <w:t>Лефортово</w:t>
      </w:r>
      <w:r w:rsidRPr="005F4935">
        <w:rPr>
          <w:b/>
          <w:sz w:val="26"/>
          <w:szCs w:val="26"/>
        </w:rPr>
        <w:t xml:space="preserve">  </w:t>
      </w:r>
      <w:r w:rsidR="00704250" w:rsidRPr="005F4935">
        <w:rPr>
          <w:b/>
          <w:sz w:val="26"/>
          <w:szCs w:val="26"/>
        </w:rPr>
        <w:t xml:space="preserve">   </w:t>
      </w:r>
      <w:r w:rsidRPr="005F4935">
        <w:rPr>
          <w:b/>
          <w:sz w:val="26"/>
          <w:szCs w:val="26"/>
        </w:rPr>
        <w:t xml:space="preserve">             </w:t>
      </w:r>
      <w:r w:rsidR="00704250" w:rsidRPr="005F4935">
        <w:rPr>
          <w:b/>
          <w:sz w:val="26"/>
          <w:szCs w:val="26"/>
        </w:rPr>
        <w:t xml:space="preserve">     </w:t>
      </w:r>
      <w:r w:rsidRPr="005F4935">
        <w:rPr>
          <w:b/>
          <w:sz w:val="26"/>
          <w:szCs w:val="26"/>
        </w:rPr>
        <w:t xml:space="preserve"> </w:t>
      </w:r>
      <w:r w:rsidR="00FF7495" w:rsidRPr="005F4935">
        <w:rPr>
          <w:b/>
          <w:sz w:val="26"/>
          <w:szCs w:val="26"/>
        </w:rPr>
        <w:t xml:space="preserve">                              </w:t>
      </w:r>
      <w:r w:rsidR="006E311C" w:rsidRPr="005F4935">
        <w:rPr>
          <w:b/>
          <w:sz w:val="26"/>
          <w:szCs w:val="26"/>
        </w:rPr>
        <w:t xml:space="preserve">                               </w:t>
      </w:r>
      <w:r w:rsidR="00FF7495" w:rsidRPr="005F4935">
        <w:rPr>
          <w:b/>
          <w:sz w:val="26"/>
          <w:szCs w:val="26"/>
        </w:rPr>
        <w:t>М.Ю. Сурков</w:t>
      </w:r>
    </w:p>
    <w:p w:rsidR="00FF7495" w:rsidRPr="005F4935" w:rsidRDefault="00063941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F16A2" w:rsidRPr="005F4935">
        <w:rPr>
          <w:sz w:val="22"/>
          <w:szCs w:val="22"/>
        </w:rPr>
        <w:lastRenderedPageBreak/>
        <w:t>Приложение</w:t>
      </w:r>
      <w:r w:rsidR="00F31ACE" w:rsidRPr="005F4935">
        <w:rPr>
          <w:sz w:val="22"/>
          <w:szCs w:val="22"/>
        </w:rPr>
        <w:t xml:space="preserve"> 1</w:t>
      </w:r>
      <w:r w:rsidR="00FF7495" w:rsidRPr="005F4935">
        <w:rPr>
          <w:sz w:val="22"/>
          <w:szCs w:val="22"/>
        </w:rPr>
        <w:t xml:space="preserve"> </w:t>
      </w:r>
    </w:p>
    <w:p w:rsidR="006E311C" w:rsidRPr="005F4935" w:rsidRDefault="001F16A2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2"/>
          <w:szCs w:val="22"/>
        </w:rPr>
      </w:pPr>
      <w:r w:rsidRPr="005F4935">
        <w:rPr>
          <w:sz w:val="22"/>
          <w:szCs w:val="22"/>
        </w:rPr>
        <w:t xml:space="preserve">к </w:t>
      </w:r>
      <w:r w:rsidR="006E311C" w:rsidRPr="005F4935">
        <w:rPr>
          <w:sz w:val="22"/>
          <w:szCs w:val="22"/>
        </w:rPr>
        <w:t>постановлению</w:t>
      </w:r>
      <w:r w:rsidR="00FF7495" w:rsidRPr="005F4935">
        <w:rPr>
          <w:sz w:val="22"/>
          <w:szCs w:val="22"/>
        </w:rPr>
        <w:t xml:space="preserve"> </w:t>
      </w:r>
      <w:r w:rsidR="00D87749" w:rsidRPr="005F4935">
        <w:rPr>
          <w:sz w:val="22"/>
          <w:szCs w:val="22"/>
        </w:rPr>
        <w:t xml:space="preserve">аппарата </w:t>
      </w:r>
      <w:r w:rsidR="006E311C" w:rsidRPr="005F4935">
        <w:rPr>
          <w:sz w:val="22"/>
          <w:szCs w:val="22"/>
        </w:rPr>
        <w:t>Совета депутатов муниципального округа</w:t>
      </w:r>
      <w:r w:rsidR="00FF7495" w:rsidRPr="005F4935">
        <w:rPr>
          <w:sz w:val="22"/>
          <w:szCs w:val="22"/>
        </w:rPr>
        <w:t xml:space="preserve"> Лефортово                 </w:t>
      </w:r>
    </w:p>
    <w:p w:rsidR="001F16A2" w:rsidRPr="005F4935" w:rsidRDefault="00FF749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2"/>
          <w:szCs w:val="22"/>
        </w:rPr>
      </w:pPr>
      <w:r w:rsidRPr="005F4935">
        <w:rPr>
          <w:sz w:val="22"/>
          <w:szCs w:val="22"/>
        </w:rPr>
        <w:t>от «</w:t>
      </w:r>
      <w:r w:rsidR="00063941">
        <w:rPr>
          <w:sz w:val="22"/>
          <w:szCs w:val="22"/>
        </w:rPr>
        <w:t>29</w:t>
      </w:r>
      <w:r w:rsidRPr="005F4935">
        <w:rPr>
          <w:sz w:val="22"/>
          <w:szCs w:val="22"/>
        </w:rPr>
        <w:t xml:space="preserve">» </w:t>
      </w:r>
      <w:r w:rsidR="00063941">
        <w:rPr>
          <w:sz w:val="22"/>
          <w:szCs w:val="22"/>
        </w:rPr>
        <w:t>июня</w:t>
      </w:r>
      <w:r w:rsidR="00AE7D5E" w:rsidRPr="005F4935">
        <w:rPr>
          <w:sz w:val="22"/>
          <w:szCs w:val="22"/>
        </w:rPr>
        <w:t xml:space="preserve"> 201</w:t>
      </w:r>
      <w:r w:rsidRPr="005F4935">
        <w:rPr>
          <w:sz w:val="22"/>
          <w:szCs w:val="22"/>
        </w:rPr>
        <w:t>8</w:t>
      </w:r>
      <w:r w:rsidR="006E311C" w:rsidRPr="005F4935">
        <w:rPr>
          <w:sz w:val="22"/>
          <w:szCs w:val="22"/>
        </w:rPr>
        <w:t xml:space="preserve"> </w:t>
      </w:r>
      <w:r w:rsidR="00AE7D5E" w:rsidRPr="005F4935">
        <w:rPr>
          <w:sz w:val="22"/>
          <w:szCs w:val="22"/>
        </w:rPr>
        <w:t xml:space="preserve">г. </w:t>
      </w:r>
      <w:r w:rsidR="00F409CB" w:rsidRPr="005F4935">
        <w:rPr>
          <w:sz w:val="22"/>
          <w:szCs w:val="22"/>
        </w:rPr>
        <w:t>№</w:t>
      </w:r>
      <w:r w:rsidR="006E311C" w:rsidRPr="005F4935">
        <w:rPr>
          <w:sz w:val="22"/>
          <w:szCs w:val="22"/>
        </w:rPr>
        <w:t xml:space="preserve"> </w:t>
      </w:r>
      <w:r w:rsidR="00063941">
        <w:rPr>
          <w:sz w:val="22"/>
          <w:szCs w:val="22"/>
        </w:rPr>
        <w:t>2</w:t>
      </w:r>
    </w:p>
    <w:p w:rsidR="001F16A2" w:rsidRPr="00FF749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04163" w:rsidRDefault="00C04163" w:rsidP="00FF74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bookmarkStart w:id="1" w:name="Par29"/>
      <w:bookmarkEnd w:id="1"/>
    </w:p>
    <w:p w:rsidR="001F16A2" w:rsidRPr="005F4935" w:rsidRDefault="001F16A2" w:rsidP="00C041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F4935">
        <w:rPr>
          <w:b/>
          <w:bCs/>
          <w:sz w:val="26"/>
          <w:szCs w:val="26"/>
        </w:rPr>
        <w:t>ПОРЯДОК</w:t>
      </w:r>
    </w:p>
    <w:p w:rsidR="001F16A2" w:rsidRPr="005F4935" w:rsidRDefault="001F16A2" w:rsidP="00C041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F4935">
        <w:rPr>
          <w:b/>
          <w:bCs/>
          <w:sz w:val="26"/>
          <w:szCs w:val="26"/>
        </w:rPr>
        <w:t>ОСУЩЕСТВЛЕНИЯ ВНУТРЕННЕГО ФИНАНСОВОГО КОНТРОЛЯ И ВНУТРЕННЕГО</w:t>
      </w:r>
      <w:r w:rsidR="00CA32CB" w:rsidRPr="005F4935">
        <w:rPr>
          <w:b/>
          <w:bCs/>
          <w:sz w:val="26"/>
          <w:szCs w:val="26"/>
        </w:rPr>
        <w:t xml:space="preserve"> </w:t>
      </w:r>
      <w:r w:rsidRPr="005F4935">
        <w:rPr>
          <w:b/>
          <w:bCs/>
          <w:sz w:val="26"/>
          <w:szCs w:val="26"/>
        </w:rPr>
        <w:t>ФИНАНСОВОГО АУДИТА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95F2C" w:rsidRPr="005F4935" w:rsidRDefault="00695F2C" w:rsidP="00FF74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1. Общие положения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Настоящий Порядок осуществления внутреннего финансового контроля и внутреннего финансового аудита (далее - Порядок) определяет правила осуществления главным распорядител</w:t>
      </w:r>
      <w:r w:rsidR="00A84E90" w:rsidRPr="005F4935">
        <w:rPr>
          <w:sz w:val="26"/>
          <w:szCs w:val="26"/>
        </w:rPr>
        <w:t>ем</w:t>
      </w:r>
      <w:r w:rsidRPr="005F4935">
        <w:rPr>
          <w:sz w:val="26"/>
          <w:szCs w:val="26"/>
        </w:rPr>
        <w:t xml:space="preserve"> средств бюджета </w:t>
      </w:r>
      <w:r w:rsidR="00A84E90" w:rsidRPr="005F4935">
        <w:rPr>
          <w:sz w:val="26"/>
          <w:szCs w:val="26"/>
        </w:rPr>
        <w:t xml:space="preserve">муниципального округа </w:t>
      </w:r>
      <w:r w:rsidR="00B35C4C" w:rsidRPr="005F4935">
        <w:rPr>
          <w:sz w:val="26"/>
          <w:szCs w:val="26"/>
        </w:rPr>
        <w:t>Л</w:t>
      </w:r>
      <w:r w:rsidR="00FF7495" w:rsidRPr="005F4935">
        <w:rPr>
          <w:sz w:val="26"/>
          <w:szCs w:val="26"/>
        </w:rPr>
        <w:t>ефортово</w:t>
      </w:r>
      <w:r w:rsidR="00A84E90" w:rsidRPr="005F4935">
        <w:rPr>
          <w:sz w:val="26"/>
          <w:szCs w:val="26"/>
        </w:rPr>
        <w:t xml:space="preserve"> (</w:t>
      </w:r>
      <w:r w:rsidR="00E44AA9" w:rsidRPr="005F4935">
        <w:rPr>
          <w:sz w:val="26"/>
          <w:szCs w:val="26"/>
        </w:rPr>
        <w:t xml:space="preserve">главным </w:t>
      </w:r>
      <w:r w:rsidR="00A84E90" w:rsidRPr="005F4935">
        <w:rPr>
          <w:sz w:val="26"/>
          <w:szCs w:val="26"/>
        </w:rPr>
        <w:t>распорядителем)</w:t>
      </w:r>
      <w:r w:rsidRPr="005F4935">
        <w:rPr>
          <w:sz w:val="26"/>
          <w:szCs w:val="26"/>
        </w:rPr>
        <w:t>, главным администратор</w:t>
      </w:r>
      <w:r w:rsidR="00A84E90" w:rsidRPr="005F4935">
        <w:rPr>
          <w:sz w:val="26"/>
          <w:szCs w:val="26"/>
        </w:rPr>
        <w:t>ом</w:t>
      </w:r>
      <w:r w:rsidRPr="005F4935">
        <w:rPr>
          <w:sz w:val="26"/>
          <w:szCs w:val="26"/>
        </w:rPr>
        <w:t xml:space="preserve"> (администратор</w:t>
      </w:r>
      <w:r w:rsidR="00A84E90" w:rsidRPr="005F4935">
        <w:rPr>
          <w:sz w:val="26"/>
          <w:szCs w:val="26"/>
        </w:rPr>
        <w:t>ом</w:t>
      </w:r>
      <w:r w:rsidRPr="005F4935">
        <w:rPr>
          <w:sz w:val="26"/>
          <w:szCs w:val="26"/>
        </w:rPr>
        <w:t xml:space="preserve">) доходов </w:t>
      </w:r>
      <w:r w:rsidR="00A84E90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, главным администратор</w:t>
      </w:r>
      <w:r w:rsidR="00A84E90" w:rsidRPr="005F4935">
        <w:rPr>
          <w:sz w:val="26"/>
          <w:szCs w:val="26"/>
        </w:rPr>
        <w:t>ом</w:t>
      </w:r>
      <w:r w:rsidRPr="005F4935">
        <w:rPr>
          <w:sz w:val="26"/>
          <w:szCs w:val="26"/>
        </w:rPr>
        <w:t xml:space="preserve"> (администратор</w:t>
      </w:r>
      <w:r w:rsidR="00A84E90" w:rsidRPr="005F4935">
        <w:rPr>
          <w:sz w:val="26"/>
          <w:szCs w:val="26"/>
        </w:rPr>
        <w:t>ом</w:t>
      </w:r>
      <w:r w:rsidRPr="005F4935">
        <w:rPr>
          <w:sz w:val="26"/>
          <w:szCs w:val="26"/>
        </w:rPr>
        <w:t xml:space="preserve">) источников финансирования дефицита бюджета </w:t>
      </w:r>
      <w:r w:rsidR="00A84E90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="00A84E90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внутреннего финансового контроля и внутреннего финансового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2. Осуществление внутреннего финансового контроля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2.1. Внутренний финансовый контроль направлен на: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2.1.1. Соблюдение правовых актов, регулирующих процедуру составления и исполнения бюджета </w:t>
      </w:r>
      <w:r w:rsidR="00351DE2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, составления бюджетной отчетности и ведения бюджетного учета (далее - внутренние стандарты).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2.1.2. Подготовку и организацию мер по повышению экономности и результативности использования средств бюджета </w:t>
      </w:r>
      <w:r w:rsidR="005C6F48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2.2. Внутренний финансовый контроль осуществляется в структурных подразделениях главного распорядителя (распорядителя) средств бюджета </w:t>
      </w:r>
      <w:r w:rsidR="00A86AA2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A86AA2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A86AA2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="00A86AA2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 xml:space="preserve">и получателя средств бюджета </w:t>
      </w:r>
      <w:r w:rsidR="00D40AF7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lastRenderedPageBreak/>
        <w:t>Лефортово</w:t>
      </w:r>
      <w:r w:rsidRPr="005F4935">
        <w:rPr>
          <w:sz w:val="26"/>
          <w:szCs w:val="26"/>
        </w:rPr>
        <w:t>, исполняющих бюджетные полномочия.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2.3. </w:t>
      </w:r>
      <w:r w:rsidRPr="005F4935">
        <w:rPr>
          <w:b/>
          <w:sz w:val="26"/>
          <w:szCs w:val="26"/>
        </w:rPr>
        <w:t>Внутренний финансовый контроль осуществляется непрерывно руководителями</w:t>
      </w:r>
      <w:r w:rsidRPr="005F4935">
        <w:rPr>
          <w:sz w:val="26"/>
          <w:szCs w:val="26"/>
        </w:rPr>
        <w:t xml:space="preserve"> (заместителями руководителей), </w:t>
      </w:r>
      <w:r w:rsidRPr="005F4935">
        <w:rPr>
          <w:b/>
          <w:sz w:val="26"/>
          <w:szCs w:val="26"/>
        </w:rPr>
        <w:t xml:space="preserve">иными должностными лицами главного распорядителя </w:t>
      </w:r>
      <w:r w:rsidRPr="005F4935">
        <w:rPr>
          <w:sz w:val="26"/>
          <w:szCs w:val="26"/>
        </w:rPr>
        <w:t xml:space="preserve">(распорядителя) средств бюджета </w:t>
      </w:r>
      <w:r w:rsidR="00D40AF7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D40AF7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D40AF7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="00D40AF7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 xml:space="preserve">(далее - должностные лица), </w:t>
      </w:r>
      <w:r w:rsidRPr="005F4935">
        <w:rPr>
          <w:b/>
          <w:sz w:val="26"/>
          <w:szCs w:val="26"/>
        </w:rPr>
        <w:t xml:space="preserve">организующими и осуществляющими составление и исполнение бюджета </w:t>
      </w:r>
      <w:r w:rsidR="00D40AF7" w:rsidRPr="005F4935">
        <w:rPr>
          <w:b/>
          <w:sz w:val="26"/>
          <w:szCs w:val="26"/>
        </w:rPr>
        <w:t xml:space="preserve">муниципального округа </w:t>
      </w:r>
      <w:r w:rsidR="00FF7495" w:rsidRPr="005F4935">
        <w:rPr>
          <w:b/>
          <w:sz w:val="26"/>
          <w:szCs w:val="26"/>
        </w:rPr>
        <w:t>Лефортово</w:t>
      </w:r>
      <w:r w:rsidRPr="005F4935">
        <w:rPr>
          <w:b/>
          <w:sz w:val="26"/>
          <w:szCs w:val="26"/>
        </w:rPr>
        <w:t>, составление бюджетной отчетности и ведение бюджетного учета (далее - внутренние бюджетные процедуры).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2.4. </w:t>
      </w:r>
      <w:r w:rsidRPr="005F4935">
        <w:rPr>
          <w:b/>
          <w:sz w:val="26"/>
          <w:szCs w:val="26"/>
        </w:rPr>
        <w:t>Должностные лица осуществляют внутренний финансовый контроль в соответствии с должностными регламентами в отношении следующих внутренних бюджетных процедур: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2.4.1. </w:t>
      </w:r>
      <w:r w:rsidRPr="005F4935">
        <w:rPr>
          <w:b/>
          <w:sz w:val="26"/>
          <w:szCs w:val="26"/>
        </w:rPr>
        <w:t>Составление и представление</w:t>
      </w:r>
      <w:r w:rsidRPr="005F4935">
        <w:rPr>
          <w:sz w:val="26"/>
          <w:szCs w:val="26"/>
        </w:rPr>
        <w:t xml:space="preserve"> в </w:t>
      </w:r>
      <w:r w:rsidR="00D06690" w:rsidRPr="005F4935">
        <w:rPr>
          <w:sz w:val="26"/>
          <w:szCs w:val="26"/>
        </w:rPr>
        <w:t xml:space="preserve">аппарат Совета депутатов муниципального округа </w:t>
      </w:r>
      <w:r w:rsidR="00FF7495" w:rsidRPr="005F4935">
        <w:rPr>
          <w:sz w:val="26"/>
          <w:szCs w:val="26"/>
        </w:rPr>
        <w:t>Лефортово</w:t>
      </w:r>
      <w:r w:rsidR="00D06690" w:rsidRPr="005F4935">
        <w:rPr>
          <w:sz w:val="26"/>
          <w:szCs w:val="26"/>
        </w:rPr>
        <w:t xml:space="preserve"> (далее</w:t>
      </w:r>
      <w:r w:rsidR="00E26483" w:rsidRPr="005F4935">
        <w:rPr>
          <w:sz w:val="26"/>
          <w:szCs w:val="26"/>
        </w:rPr>
        <w:t xml:space="preserve"> </w:t>
      </w:r>
      <w:r w:rsidR="00D06690" w:rsidRPr="005F4935">
        <w:rPr>
          <w:sz w:val="26"/>
          <w:szCs w:val="26"/>
        </w:rPr>
        <w:t>-</w:t>
      </w:r>
      <w:r w:rsidR="00E26483" w:rsidRPr="005F4935">
        <w:rPr>
          <w:sz w:val="26"/>
          <w:szCs w:val="26"/>
        </w:rPr>
        <w:t xml:space="preserve"> </w:t>
      </w:r>
      <w:r w:rsidR="00D06690" w:rsidRPr="005F4935">
        <w:rPr>
          <w:sz w:val="26"/>
          <w:szCs w:val="26"/>
        </w:rPr>
        <w:t>аппарат</w:t>
      </w:r>
      <w:r w:rsidR="00E26483" w:rsidRPr="005F4935">
        <w:rPr>
          <w:sz w:val="26"/>
          <w:szCs w:val="26"/>
        </w:rPr>
        <w:t xml:space="preserve"> СД МО </w:t>
      </w:r>
      <w:r w:rsidR="00FF7495" w:rsidRPr="005F4935">
        <w:rPr>
          <w:sz w:val="26"/>
          <w:szCs w:val="26"/>
        </w:rPr>
        <w:t>Лефортово</w:t>
      </w:r>
      <w:r w:rsidR="00D06690" w:rsidRPr="005F4935">
        <w:rPr>
          <w:sz w:val="26"/>
          <w:szCs w:val="26"/>
        </w:rPr>
        <w:t>)</w:t>
      </w:r>
      <w:r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документов, необходимых для составления и ведения кассового плана.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2.4.2. </w:t>
      </w:r>
      <w:r w:rsidRPr="005F4935">
        <w:rPr>
          <w:b/>
          <w:sz w:val="26"/>
          <w:szCs w:val="26"/>
        </w:rPr>
        <w:t>Составление и представление документов</w:t>
      </w:r>
      <w:r w:rsidRPr="005F4935">
        <w:rPr>
          <w:sz w:val="26"/>
          <w:szCs w:val="26"/>
        </w:rPr>
        <w:t xml:space="preserve"> главному распорядителю (распорядителю) средств бюджета </w:t>
      </w:r>
      <w:r w:rsidR="00E26483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главному администратору (администратору) доходов бюджета </w:t>
      </w:r>
      <w:r w:rsidR="00E26483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главному администратору (администратору) источников финансирования дефицита бюджета </w:t>
      </w:r>
      <w:r w:rsidR="00E26483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</w:t>
      </w:r>
      <w:r w:rsidRPr="005F4935">
        <w:rPr>
          <w:b/>
          <w:sz w:val="26"/>
          <w:szCs w:val="26"/>
        </w:rPr>
        <w:t>необходимых для составления и рассмотрения проекта бюджета</w:t>
      </w:r>
      <w:r w:rsidRPr="005F4935">
        <w:rPr>
          <w:sz w:val="26"/>
          <w:szCs w:val="26"/>
        </w:rPr>
        <w:t xml:space="preserve"> </w:t>
      </w:r>
      <w:r w:rsidR="00E26483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2.4.3. </w:t>
      </w:r>
      <w:r w:rsidRPr="005F4935">
        <w:rPr>
          <w:b/>
          <w:sz w:val="26"/>
          <w:szCs w:val="26"/>
        </w:rPr>
        <w:t>Составление, утверждение и ведение бюджетной росписи главного</w:t>
      </w:r>
      <w:r w:rsidRPr="005F4935">
        <w:rPr>
          <w:sz w:val="26"/>
          <w:szCs w:val="26"/>
        </w:rPr>
        <w:t xml:space="preserve"> распорядителя (распорядителя) средств бюджета </w:t>
      </w:r>
      <w:r w:rsidR="00E26483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E26483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2.4.4. </w:t>
      </w:r>
      <w:r w:rsidRPr="005F4935">
        <w:rPr>
          <w:b/>
          <w:sz w:val="26"/>
          <w:szCs w:val="26"/>
        </w:rPr>
        <w:t xml:space="preserve">Составление и направление </w:t>
      </w:r>
      <w:r w:rsidR="009E5BF6" w:rsidRPr="005F4935">
        <w:rPr>
          <w:sz w:val="26"/>
          <w:szCs w:val="26"/>
        </w:rPr>
        <w:t xml:space="preserve">главному распорядителю </w:t>
      </w:r>
      <w:r w:rsidRPr="005F4935">
        <w:rPr>
          <w:b/>
          <w:sz w:val="26"/>
          <w:szCs w:val="26"/>
        </w:rPr>
        <w:t>документов, необходимых для формирования и ведения сводной бюджетной росписи</w:t>
      </w:r>
      <w:r w:rsidRPr="005F4935">
        <w:rPr>
          <w:sz w:val="26"/>
          <w:szCs w:val="26"/>
        </w:rPr>
        <w:t xml:space="preserve"> бюджета </w:t>
      </w:r>
      <w:r w:rsidR="00E26483" w:rsidRPr="005F4935">
        <w:rPr>
          <w:sz w:val="26"/>
          <w:szCs w:val="26"/>
        </w:rPr>
        <w:t xml:space="preserve">муниципального округа </w:t>
      </w:r>
      <w:r w:rsidR="00FF749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а также для доведения (распределения) бюджетных ассигнований и лимитов бюджетных обязательств до главных распорядителей бюджетных средств </w:t>
      </w:r>
      <w:r w:rsidR="00E26483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="00E26483" w:rsidRPr="005F4935">
        <w:rPr>
          <w:sz w:val="26"/>
          <w:szCs w:val="26"/>
        </w:rPr>
        <w:t>.</w:t>
      </w:r>
    </w:p>
    <w:p w:rsidR="001F16A2" w:rsidRPr="005F4935" w:rsidRDefault="00E26483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lastRenderedPageBreak/>
        <w:t xml:space="preserve"> </w:t>
      </w:r>
      <w:r w:rsidR="001F16A2" w:rsidRPr="005F4935">
        <w:rPr>
          <w:sz w:val="26"/>
          <w:szCs w:val="26"/>
        </w:rPr>
        <w:t xml:space="preserve">2.4.5. </w:t>
      </w:r>
      <w:r w:rsidR="001F16A2" w:rsidRPr="005F4935">
        <w:rPr>
          <w:b/>
          <w:sz w:val="26"/>
          <w:szCs w:val="26"/>
        </w:rPr>
        <w:t>Составление, утверждение, ведение и исполнение бюджетных смет, свода бюджетных смет.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2.4.6. </w:t>
      </w:r>
      <w:r w:rsidRPr="005F4935">
        <w:rPr>
          <w:b/>
          <w:sz w:val="26"/>
          <w:szCs w:val="26"/>
        </w:rPr>
        <w:t xml:space="preserve">Формирование и утверждение </w:t>
      </w:r>
      <w:r w:rsidR="009E5BF6" w:rsidRPr="005F4935">
        <w:rPr>
          <w:b/>
          <w:sz w:val="26"/>
          <w:szCs w:val="26"/>
        </w:rPr>
        <w:t>муниципальных</w:t>
      </w:r>
      <w:r w:rsidRPr="005F4935">
        <w:rPr>
          <w:b/>
          <w:sz w:val="26"/>
          <w:szCs w:val="26"/>
        </w:rPr>
        <w:t xml:space="preserve"> заданий</w:t>
      </w:r>
      <w:r w:rsidRPr="005F4935">
        <w:rPr>
          <w:sz w:val="26"/>
          <w:szCs w:val="26"/>
        </w:rPr>
        <w:t xml:space="preserve"> для </w:t>
      </w:r>
      <w:r w:rsidR="009E5BF6" w:rsidRPr="005F4935">
        <w:rPr>
          <w:sz w:val="26"/>
          <w:szCs w:val="26"/>
        </w:rPr>
        <w:t>муниципальны</w:t>
      </w:r>
      <w:r w:rsidR="00E26483" w:rsidRPr="005F4935">
        <w:rPr>
          <w:sz w:val="26"/>
          <w:szCs w:val="26"/>
        </w:rPr>
        <w:t>х</w:t>
      </w:r>
      <w:r w:rsidRPr="005F4935">
        <w:rPr>
          <w:sz w:val="26"/>
          <w:szCs w:val="26"/>
        </w:rPr>
        <w:t xml:space="preserve"> учреждений </w:t>
      </w:r>
      <w:r w:rsidR="00E26483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2.4.7. </w:t>
      </w:r>
      <w:r w:rsidRPr="005F4935">
        <w:rPr>
          <w:b/>
          <w:sz w:val="26"/>
          <w:szCs w:val="26"/>
        </w:rPr>
        <w:t>Принятие и исполнение бюджетных обязательств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2.4.8. </w:t>
      </w:r>
      <w:r w:rsidRPr="005F4935">
        <w:rPr>
          <w:b/>
          <w:sz w:val="26"/>
          <w:szCs w:val="26"/>
        </w:rPr>
        <w:t>Осуществление начисления, учета и контроля за правильностью исчисления, полнотой и своевременностью осуществления платежей</w:t>
      </w:r>
      <w:r w:rsidRPr="005F4935">
        <w:rPr>
          <w:sz w:val="26"/>
          <w:szCs w:val="26"/>
        </w:rPr>
        <w:t xml:space="preserve"> (поступления источников финансирования дефицита бюджета) в бюджет города Москвы,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2.4.9. </w:t>
      </w:r>
      <w:r w:rsidRPr="005F4935">
        <w:rPr>
          <w:b/>
          <w:sz w:val="26"/>
          <w:szCs w:val="26"/>
        </w:rPr>
        <w:t>Принятие решений о возврате излишне уплаченных (взысканных) платежей в бюджет города Москвы</w:t>
      </w:r>
      <w:r w:rsidRPr="005F4935">
        <w:rPr>
          <w:sz w:val="26"/>
          <w:szCs w:val="26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2.4.10. </w:t>
      </w:r>
      <w:r w:rsidRPr="005F4935">
        <w:rPr>
          <w:b/>
          <w:sz w:val="26"/>
          <w:szCs w:val="26"/>
        </w:rPr>
        <w:t>Принятие решений о зачете (уточнении) платежей в бюджет города Москвы</w:t>
      </w:r>
      <w:r w:rsidRPr="005F4935">
        <w:rPr>
          <w:sz w:val="26"/>
          <w:szCs w:val="26"/>
        </w:rPr>
        <w:t xml:space="preserve">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2.4.11. </w:t>
      </w:r>
      <w:r w:rsidRPr="005F4935">
        <w:rPr>
          <w:b/>
          <w:sz w:val="26"/>
          <w:szCs w:val="26"/>
        </w:rPr>
        <w:t>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инвентаризаций.</w:t>
      </w:r>
    </w:p>
    <w:p w:rsidR="0053264F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2.4.12. </w:t>
      </w:r>
      <w:r w:rsidRPr="005F4935">
        <w:rPr>
          <w:b/>
          <w:sz w:val="26"/>
          <w:szCs w:val="26"/>
        </w:rPr>
        <w:t>Выполнение условий предоставления межбюджетных трансфертов</w:t>
      </w:r>
      <w:r w:rsidRPr="005F4935">
        <w:rPr>
          <w:sz w:val="26"/>
          <w:szCs w:val="26"/>
        </w:rPr>
        <w:t xml:space="preserve"> </w:t>
      </w:r>
      <w:r w:rsidR="0053264F" w:rsidRPr="005F4935">
        <w:rPr>
          <w:sz w:val="26"/>
          <w:szCs w:val="26"/>
        </w:rPr>
        <w:t>в форме субсидий бюджету города Москвы.</w:t>
      </w:r>
    </w:p>
    <w:p w:rsidR="001F16A2" w:rsidRPr="005F4935" w:rsidRDefault="0053264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 </w:t>
      </w:r>
      <w:r w:rsidR="001F16A2" w:rsidRPr="005F4935">
        <w:rPr>
          <w:sz w:val="26"/>
          <w:szCs w:val="26"/>
        </w:rPr>
        <w:t xml:space="preserve">2.4.13. </w:t>
      </w:r>
      <w:r w:rsidR="001F16A2" w:rsidRPr="005F4935">
        <w:rPr>
          <w:b/>
          <w:sz w:val="26"/>
          <w:szCs w:val="26"/>
        </w:rPr>
        <w:t>Составление и представление бюджетной отчетности.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2.4.14. </w:t>
      </w:r>
      <w:r w:rsidRPr="005F4935">
        <w:rPr>
          <w:b/>
          <w:sz w:val="26"/>
          <w:szCs w:val="26"/>
        </w:rPr>
        <w:t>Исполнение судебных актов,</w:t>
      </w:r>
      <w:r w:rsidRPr="005F4935">
        <w:rPr>
          <w:sz w:val="26"/>
          <w:szCs w:val="26"/>
        </w:rPr>
        <w:t xml:space="preserve"> предусматривающих обращение взыскания на средства бюджета </w:t>
      </w:r>
      <w:r w:rsidR="0053264F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2.5. </w:t>
      </w:r>
      <w:r w:rsidRPr="005F4935">
        <w:rPr>
          <w:b/>
          <w:sz w:val="26"/>
          <w:szCs w:val="26"/>
        </w:rPr>
        <w:t xml:space="preserve">Ответственность за организацию внутреннего финансового контроля </w:t>
      </w:r>
      <w:r w:rsidRPr="005F4935">
        <w:rPr>
          <w:b/>
          <w:sz w:val="26"/>
          <w:szCs w:val="26"/>
        </w:rPr>
        <w:lastRenderedPageBreak/>
        <w:t>несет руководитель</w:t>
      </w:r>
      <w:r w:rsidRPr="005F4935">
        <w:rPr>
          <w:sz w:val="26"/>
          <w:szCs w:val="26"/>
        </w:rPr>
        <w:t xml:space="preserve"> </w:t>
      </w:r>
      <w:r w:rsidR="00C2624C" w:rsidRPr="005F4935">
        <w:rPr>
          <w:sz w:val="26"/>
          <w:szCs w:val="26"/>
        </w:rPr>
        <w:t>(</w:t>
      </w:r>
      <w:r w:rsidRPr="005F4935">
        <w:rPr>
          <w:sz w:val="26"/>
          <w:szCs w:val="26"/>
        </w:rPr>
        <w:t>заместитель руководителя</w:t>
      </w:r>
      <w:r w:rsidR="00C2624C" w:rsidRPr="005F4935">
        <w:rPr>
          <w:sz w:val="26"/>
          <w:szCs w:val="26"/>
        </w:rPr>
        <w:t>)</w:t>
      </w:r>
      <w:r w:rsidRPr="005F4935">
        <w:rPr>
          <w:sz w:val="26"/>
          <w:szCs w:val="26"/>
        </w:rPr>
        <w:t xml:space="preserve"> главного распорядителя (распорядителя) средств бюджета </w:t>
      </w:r>
      <w:r w:rsidR="00C2624C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C2624C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C2624C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курирующие структурные подразделения главного распорядителя (распорядителя) средств бюджета </w:t>
      </w:r>
      <w:r w:rsidR="00C2624C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C2624C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C2624C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="00C2624C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в соответствии с распределением обязанностей.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2.6. </w:t>
      </w:r>
      <w:r w:rsidRPr="005F4935">
        <w:rPr>
          <w:b/>
          <w:sz w:val="26"/>
          <w:szCs w:val="26"/>
        </w:rPr>
        <w:t xml:space="preserve">Определение методов, </w:t>
      </w:r>
      <w:r w:rsidRPr="005F4935">
        <w:rPr>
          <w:sz w:val="26"/>
          <w:szCs w:val="26"/>
        </w:rPr>
        <w:t xml:space="preserve">способов и форм внутреннего финансового контроля, а также определение перечня действий по формированию документов, необходимых для выполнения внутренней бюджетной процедуры (далее также - операции), в отношении которых необходимо осуществление выборочного внутреннего финансового контроля, </w:t>
      </w:r>
      <w:r w:rsidRPr="005F4935">
        <w:rPr>
          <w:b/>
          <w:sz w:val="26"/>
          <w:szCs w:val="26"/>
        </w:rPr>
        <w:t xml:space="preserve">осуществляется с учетом </w:t>
      </w:r>
      <w:r w:rsidRPr="005F4935">
        <w:rPr>
          <w:b/>
          <w:i/>
          <w:sz w:val="26"/>
          <w:szCs w:val="26"/>
        </w:rPr>
        <w:t>актов</w:t>
      </w:r>
      <w:r w:rsidRPr="005F4935">
        <w:rPr>
          <w:i/>
          <w:sz w:val="26"/>
          <w:szCs w:val="26"/>
        </w:rPr>
        <w:t>,</w:t>
      </w:r>
      <w:r w:rsidRPr="005F4935">
        <w:rPr>
          <w:sz w:val="26"/>
          <w:szCs w:val="26"/>
        </w:rPr>
        <w:t xml:space="preserve"> </w:t>
      </w:r>
      <w:r w:rsidRPr="005F4935">
        <w:rPr>
          <w:b/>
          <w:i/>
          <w:sz w:val="26"/>
          <w:szCs w:val="26"/>
        </w:rPr>
        <w:t>заключений, представлений и предписаний органов государственного</w:t>
      </w:r>
      <w:r w:rsidR="00A40FF5" w:rsidRPr="005F4935">
        <w:rPr>
          <w:b/>
          <w:i/>
          <w:sz w:val="26"/>
          <w:szCs w:val="26"/>
        </w:rPr>
        <w:t xml:space="preserve"> (муниципального)</w:t>
      </w:r>
      <w:r w:rsidRPr="005F4935">
        <w:rPr>
          <w:b/>
          <w:i/>
          <w:sz w:val="26"/>
          <w:szCs w:val="26"/>
        </w:rPr>
        <w:t xml:space="preserve"> финансового контроля с учетом информации, полученной от подведомственных распорядителей и получателей средств бюджета</w:t>
      </w:r>
      <w:r w:rsidRPr="005F4935">
        <w:rPr>
          <w:sz w:val="26"/>
          <w:szCs w:val="26"/>
        </w:rPr>
        <w:t xml:space="preserve"> </w:t>
      </w:r>
      <w:r w:rsidR="009457E1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администраторов доходов бюджета </w:t>
      </w:r>
      <w:r w:rsidR="009457E1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администраторов источников финансирования дефицита бюджета </w:t>
      </w:r>
      <w:r w:rsidR="009457E1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="009457E1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в ходе осуществления ими внутреннего финансового контроля, и по результатам осуществления внутреннего финансового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2.7. </w:t>
      </w:r>
      <w:r w:rsidRPr="005F4935">
        <w:rPr>
          <w:b/>
          <w:sz w:val="26"/>
          <w:szCs w:val="26"/>
        </w:rPr>
        <w:t>Внутренний финансовый контроль осуществляется с использованием следующих методов: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2.7.1. </w:t>
      </w:r>
      <w:r w:rsidRPr="005F4935">
        <w:rPr>
          <w:b/>
          <w:sz w:val="26"/>
          <w:szCs w:val="26"/>
        </w:rPr>
        <w:t>Проверка оформления документов</w:t>
      </w:r>
      <w:r w:rsidRPr="005F4935">
        <w:rPr>
          <w:sz w:val="26"/>
          <w:szCs w:val="26"/>
        </w:rPr>
        <w:t xml:space="preserve"> на соответствие требованиям бюджетного законодательства Российской Федерации и иных нормативных правовых актов, регулирующих бюджетные правоотношения, </w:t>
      </w:r>
      <w:r w:rsidRPr="005F4935">
        <w:rPr>
          <w:b/>
          <w:sz w:val="26"/>
          <w:szCs w:val="26"/>
        </w:rPr>
        <w:t xml:space="preserve">достоверности, полноты и </w:t>
      </w:r>
      <w:proofErr w:type="gramStart"/>
      <w:r w:rsidRPr="005F4935">
        <w:rPr>
          <w:b/>
          <w:sz w:val="26"/>
          <w:szCs w:val="26"/>
        </w:rPr>
        <w:t>обоснованности</w:t>
      </w:r>
      <w:proofErr w:type="gramEnd"/>
      <w:r w:rsidRPr="005F4935">
        <w:rPr>
          <w:b/>
          <w:sz w:val="26"/>
          <w:szCs w:val="26"/>
        </w:rPr>
        <w:t xml:space="preserve"> включенных в них сведений и информации внутренним стандартам их подготовки, рассмотрения и утверждения.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2.7.2. </w:t>
      </w:r>
      <w:r w:rsidRPr="005F4935">
        <w:rPr>
          <w:b/>
          <w:sz w:val="26"/>
          <w:szCs w:val="26"/>
        </w:rPr>
        <w:t>Анализ текущей отчетности об исполнении бюджетных обязательств,</w:t>
      </w:r>
      <w:r w:rsidRPr="005F4935">
        <w:rPr>
          <w:sz w:val="26"/>
          <w:szCs w:val="26"/>
        </w:rPr>
        <w:t xml:space="preserve"> выполнении </w:t>
      </w:r>
      <w:r w:rsidR="00A40FF5" w:rsidRPr="005F4935">
        <w:rPr>
          <w:sz w:val="26"/>
          <w:szCs w:val="26"/>
        </w:rPr>
        <w:t xml:space="preserve">муниципальных </w:t>
      </w:r>
      <w:r w:rsidRPr="005F4935">
        <w:rPr>
          <w:sz w:val="26"/>
          <w:szCs w:val="26"/>
        </w:rPr>
        <w:t xml:space="preserve">заданий, данных об использовании </w:t>
      </w:r>
      <w:r w:rsidRPr="005F4935">
        <w:rPr>
          <w:sz w:val="26"/>
          <w:szCs w:val="26"/>
        </w:rPr>
        <w:lastRenderedPageBreak/>
        <w:t xml:space="preserve">средств бюджета </w:t>
      </w:r>
      <w:r w:rsidR="00E06E1B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</w:t>
      </w:r>
      <w:r w:rsidRPr="005F4935">
        <w:rPr>
          <w:b/>
          <w:sz w:val="26"/>
          <w:szCs w:val="26"/>
        </w:rPr>
        <w:t>согласовании или одобрении сделок.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2.7.3. </w:t>
      </w:r>
      <w:r w:rsidRPr="005F4935">
        <w:rPr>
          <w:b/>
          <w:sz w:val="26"/>
          <w:szCs w:val="26"/>
        </w:rPr>
        <w:t>Наблюдение, осмотр, пересчет.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2.7.4. Автоматизированное выполнение, ограничение доступа.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  <w:u w:val="single"/>
        </w:rPr>
      </w:pPr>
      <w:r w:rsidRPr="005F4935">
        <w:rPr>
          <w:sz w:val="26"/>
          <w:szCs w:val="26"/>
        </w:rPr>
        <w:t xml:space="preserve">2.8. </w:t>
      </w:r>
      <w:r w:rsidRPr="005F4935">
        <w:rPr>
          <w:b/>
          <w:sz w:val="26"/>
          <w:szCs w:val="26"/>
          <w:u w:val="single"/>
        </w:rPr>
        <w:t>К способам осуществления внутреннего финансового контроля относятся: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2.8.1. </w:t>
      </w:r>
      <w:r w:rsidRPr="005F4935">
        <w:rPr>
          <w:b/>
          <w:sz w:val="26"/>
          <w:szCs w:val="26"/>
        </w:rPr>
        <w:t>Сплошной способ,</w:t>
      </w:r>
      <w:r w:rsidRPr="005F4935">
        <w:rPr>
          <w:sz w:val="26"/>
          <w:szCs w:val="26"/>
        </w:rPr>
        <w:t xml:space="preserve"> при котором контрольные действия осуществляются в отношении каждой проведенной операции.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2.8.2. </w:t>
      </w:r>
      <w:r w:rsidRPr="005F4935">
        <w:rPr>
          <w:b/>
          <w:sz w:val="26"/>
          <w:szCs w:val="26"/>
        </w:rPr>
        <w:t>Выборочный способ,</w:t>
      </w:r>
      <w:r w:rsidRPr="005F4935">
        <w:rPr>
          <w:sz w:val="26"/>
          <w:szCs w:val="26"/>
        </w:rPr>
        <w:t xml:space="preserve"> при котором контрольные действия осуществляются в отношении отдельной проведенной операции.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2.9. Внутренний финансовый контроль осуществляется с использованием следующих форм: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2.9.1. </w:t>
      </w:r>
      <w:r w:rsidRPr="005F4935">
        <w:rPr>
          <w:b/>
          <w:sz w:val="26"/>
          <w:szCs w:val="26"/>
        </w:rPr>
        <w:t>Контроль по уровню подотчетности</w:t>
      </w:r>
      <w:r w:rsidRPr="005F4935">
        <w:rPr>
          <w:sz w:val="26"/>
          <w:szCs w:val="26"/>
        </w:rPr>
        <w:t xml:space="preserve"> - сплошной и (или) выборочный контроль, осуществляемый в отношении процедур и операций, совершенных подведомственными распорядителями и получателями средств бюджета </w:t>
      </w:r>
      <w:r w:rsidR="00E06E1B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администраторами доходов бюджета </w:t>
      </w:r>
      <w:r w:rsidR="00E06E1B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="00E06E1B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 xml:space="preserve">и администраторами источников финансирования дефицита бюджета </w:t>
      </w:r>
      <w:r w:rsidR="00E06E1B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правовых актов города Москвы,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установления точности и обоснованности информации, отраженной в указанных документах, а также законности совершения отдельных операций.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2.9.2. </w:t>
      </w:r>
      <w:r w:rsidRPr="005F4935">
        <w:rPr>
          <w:b/>
          <w:sz w:val="26"/>
          <w:szCs w:val="26"/>
        </w:rPr>
        <w:t>Контроль по уровню подчиненности</w:t>
      </w:r>
      <w:r w:rsidRPr="005F4935">
        <w:rPr>
          <w:sz w:val="26"/>
          <w:szCs w:val="26"/>
        </w:rPr>
        <w:t xml:space="preserve"> - сплошной контроль, осуществляемый руководителем (заместителем руководителя) и руководителями структурных подразделений главного распорядителя (распорядителя) средств бюджета </w:t>
      </w:r>
      <w:r w:rsidR="00E516B1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08079A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08079A" w:rsidRPr="005F4935">
        <w:rPr>
          <w:sz w:val="26"/>
          <w:szCs w:val="26"/>
        </w:rPr>
        <w:lastRenderedPageBreak/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="0008079A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(иным уполномоченным лицом) путем проведения проверок отчетов о работе подчиненных им должностных лиц (на ежедневной и (или) еженедельной и (или) ежемесячной основе).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2.9.3. </w:t>
      </w:r>
      <w:r w:rsidRPr="005F4935">
        <w:rPr>
          <w:b/>
          <w:sz w:val="26"/>
          <w:szCs w:val="26"/>
        </w:rPr>
        <w:t xml:space="preserve">Самоконтроль </w:t>
      </w:r>
      <w:r w:rsidRPr="005F4935">
        <w:rPr>
          <w:sz w:val="26"/>
          <w:szCs w:val="26"/>
        </w:rPr>
        <w:t>- сплошной контроль должностных лиц при совершении ими внутренних бюджетных процедур на соответствие требованиям бюджетного законодательства Российской Федерации и иных нормативных правовых актов, регулирующих бюджетные правоотношения, и должностным регламентам, а также оценка причин и обстоятельств (факторов), негативно влияющих на совершение операции.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2.10. </w:t>
      </w:r>
      <w:r w:rsidRPr="005F4935">
        <w:rPr>
          <w:b/>
          <w:sz w:val="26"/>
          <w:szCs w:val="26"/>
        </w:rPr>
        <w:t>Результаты контроля по уровню подотчетности</w:t>
      </w:r>
      <w:r w:rsidRPr="005F4935">
        <w:rPr>
          <w:sz w:val="26"/>
          <w:szCs w:val="26"/>
        </w:rPr>
        <w:t xml:space="preserve">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2.11. </w:t>
      </w:r>
      <w:r w:rsidRPr="005F4935">
        <w:rPr>
          <w:b/>
          <w:sz w:val="26"/>
          <w:szCs w:val="26"/>
        </w:rPr>
        <w:t>Результаты контроля по уровню подчиненности</w:t>
      </w:r>
      <w:r w:rsidRPr="005F4935">
        <w:rPr>
          <w:sz w:val="26"/>
          <w:szCs w:val="26"/>
        </w:rPr>
        <w:t xml:space="preserve"> и самоконтроля оформляются: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2.11.1. </w:t>
      </w:r>
      <w:r w:rsidRPr="005F4935">
        <w:rPr>
          <w:b/>
          <w:sz w:val="26"/>
          <w:szCs w:val="26"/>
        </w:rPr>
        <w:t>Внутренним согласованием</w:t>
      </w:r>
      <w:r w:rsidRPr="005F4935">
        <w:rPr>
          <w:sz w:val="26"/>
          <w:szCs w:val="26"/>
        </w:rPr>
        <w:t xml:space="preserve"> (визирование документов).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2.11.2</w:t>
      </w:r>
      <w:r w:rsidRPr="005F4935">
        <w:rPr>
          <w:b/>
          <w:sz w:val="26"/>
          <w:szCs w:val="26"/>
        </w:rPr>
        <w:t>. Внешним согласованием</w:t>
      </w:r>
      <w:r w:rsidRPr="005F4935">
        <w:rPr>
          <w:sz w:val="26"/>
          <w:szCs w:val="26"/>
        </w:rPr>
        <w:t xml:space="preserve"> (проставлением грифа согласования, справки о согласовании, листа согласования или протокола обсуждения документа).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2.11.3. </w:t>
      </w:r>
      <w:r w:rsidRPr="005F4935">
        <w:rPr>
          <w:b/>
          <w:sz w:val="26"/>
          <w:szCs w:val="26"/>
        </w:rPr>
        <w:t>Санкционированием</w:t>
      </w:r>
      <w:r w:rsidRPr="005F4935">
        <w:rPr>
          <w:sz w:val="26"/>
          <w:szCs w:val="26"/>
        </w:rPr>
        <w:t xml:space="preserve"> (авторизацией) операций.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2.11.4. </w:t>
      </w:r>
      <w:r w:rsidRPr="005F4935">
        <w:rPr>
          <w:b/>
          <w:sz w:val="26"/>
          <w:szCs w:val="26"/>
        </w:rPr>
        <w:t>Записями в регистрах (журналах) внутреннего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2.12. </w:t>
      </w:r>
      <w:r w:rsidRPr="005F4935">
        <w:rPr>
          <w:b/>
          <w:sz w:val="26"/>
          <w:szCs w:val="26"/>
        </w:rPr>
        <w:t>При подготовке к проведению внутреннего финансового контроля</w:t>
      </w:r>
      <w:r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руководитель каждого структурного подразделения</w:t>
      </w:r>
      <w:r w:rsidRPr="005F4935">
        <w:rPr>
          <w:sz w:val="26"/>
          <w:szCs w:val="26"/>
        </w:rPr>
        <w:t xml:space="preserve"> главного распорядителя (распорядителя) средств бюджета </w:t>
      </w:r>
      <w:r w:rsidR="00121F56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121F56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121F56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ответственного за выполнение внутренних бюджетных процедур, </w:t>
      </w:r>
      <w:r w:rsidRPr="005F4935">
        <w:rPr>
          <w:b/>
          <w:sz w:val="26"/>
          <w:szCs w:val="26"/>
        </w:rPr>
        <w:t>формирует перечень операций внутреннего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2.13. </w:t>
      </w:r>
      <w:r w:rsidRPr="005F4935">
        <w:rPr>
          <w:b/>
          <w:sz w:val="26"/>
          <w:szCs w:val="26"/>
        </w:rPr>
        <w:t>Перечень операций внутреннего финансового контроля утверждается правовым актом главного распорядителя</w:t>
      </w:r>
      <w:r w:rsidRPr="005F4935">
        <w:rPr>
          <w:sz w:val="26"/>
          <w:szCs w:val="26"/>
        </w:rPr>
        <w:t xml:space="preserve"> (распорядителя) </w:t>
      </w:r>
      <w:r w:rsidRPr="005F4935">
        <w:rPr>
          <w:sz w:val="26"/>
          <w:szCs w:val="26"/>
        </w:rPr>
        <w:lastRenderedPageBreak/>
        <w:t xml:space="preserve">средств бюджета </w:t>
      </w:r>
      <w:r w:rsidR="00121F56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121F56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121F56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="00121F56"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до начала очередного финансового года.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2.14. </w:t>
      </w:r>
      <w:r w:rsidRPr="005F4935">
        <w:rPr>
          <w:b/>
          <w:sz w:val="26"/>
          <w:szCs w:val="26"/>
        </w:rPr>
        <w:t>В перечне операций внутреннего финансового контроля указываются данные о должностном лице, ответственном за выполнение операции, периодичность выполнения операции, должностные лица, осуществляющие внутренний финансовый контроль, методы, способы, формы осуществления внутреннего финансового контроля, сроки и периодичность проведения выборочного внутреннего финансового контроля, порядок оформления результатов внутреннего финансового контроля в отношении отдельных операций.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2.15. Перечень операций внутреннего финансового контроля подлежит актуализации в течение финансового года: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2.15.1. По решению руководителя (заместителя руководителя) главного распорядителя (распорядителя) средств бюджета </w:t>
      </w:r>
      <w:r w:rsidR="00AE108F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AE108F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AE108F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2.15.2. В случае внесения изменений в нормативные правовые акты Российской Федерации, правовые акты города Москвы, </w:t>
      </w:r>
      <w:r w:rsidR="00AE108F" w:rsidRPr="005F4935">
        <w:rPr>
          <w:sz w:val="26"/>
          <w:szCs w:val="26"/>
        </w:rPr>
        <w:t xml:space="preserve">правовые акты муниципального округа </w:t>
      </w:r>
      <w:r w:rsidR="003E6118" w:rsidRPr="005F4935">
        <w:rPr>
          <w:sz w:val="26"/>
          <w:szCs w:val="26"/>
        </w:rPr>
        <w:t>Лефортово</w:t>
      </w:r>
      <w:r w:rsidR="00AE108F" w:rsidRPr="005F4935">
        <w:rPr>
          <w:sz w:val="26"/>
          <w:szCs w:val="26"/>
        </w:rPr>
        <w:t xml:space="preserve">, </w:t>
      </w:r>
      <w:r w:rsidRPr="005F4935">
        <w:rPr>
          <w:sz w:val="26"/>
          <w:szCs w:val="26"/>
        </w:rPr>
        <w:t>регулирующие бюджетные правоотношения, влекущих необходимость изменения внутренних бюджетных процедур.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2.16. </w:t>
      </w:r>
      <w:r w:rsidRPr="005F4935">
        <w:rPr>
          <w:b/>
          <w:sz w:val="26"/>
          <w:szCs w:val="26"/>
        </w:rPr>
        <w:t>Информация о результатах внутреннего финансового контроля направляется структурным подразделением, ответственным за результаты выполнения внутренних бюджетных процедур</w:t>
      </w:r>
      <w:r w:rsidRPr="005F4935">
        <w:rPr>
          <w:sz w:val="26"/>
          <w:szCs w:val="26"/>
        </w:rPr>
        <w:t>, руководителю (заместителю руководителя) главного распорядителя (распорядителя) средств бюджета</w:t>
      </w:r>
      <w:r w:rsidR="005813EE" w:rsidRPr="005F4935">
        <w:rPr>
          <w:sz w:val="26"/>
          <w:szCs w:val="26"/>
        </w:rPr>
        <w:t xml:space="preserve"> 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5813EE" w:rsidRPr="005F4935">
        <w:rPr>
          <w:sz w:val="26"/>
          <w:szCs w:val="26"/>
        </w:rPr>
        <w:t>муниципального округ</w:t>
      </w:r>
      <w:r w:rsidR="003E6118" w:rsidRPr="005F4935">
        <w:rPr>
          <w:sz w:val="26"/>
          <w:szCs w:val="26"/>
        </w:rPr>
        <w:t>а 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5813EE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="005813EE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не реже одного раза в квартал.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b/>
          <w:sz w:val="26"/>
          <w:szCs w:val="26"/>
        </w:rPr>
        <w:lastRenderedPageBreak/>
        <w:t>Указанная информация представляется незамедлительно в случае выявления нарушений бюджетного законодательства</w:t>
      </w:r>
      <w:r w:rsidRPr="005F4935">
        <w:rPr>
          <w:sz w:val="26"/>
          <w:szCs w:val="26"/>
        </w:rPr>
        <w:t xml:space="preserve"> Российской Федерации, за которые применяются меры ответственности в соответствии с законодательством Российской Федерации.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2.17. </w:t>
      </w:r>
      <w:r w:rsidRPr="005F4935">
        <w:rPr>
          <w:b/>
          <w:sz w:val="26"/>
          <w:szCs w:val="26"/>
        </w:rPr>
        <w:t>По итогам рассмотрения результатов внутреннего финансового контроля</w:t>
      </w:r>
      <w:r w:rsidRPr="005F4935">
        <w:rPr>
          <w:sz w:val="26"/>
          <w:szCs w:val="26"/>
        </w:rPr>
        <w:t xml:space="preserve"> руководителем (заместителем руководителя) главного распорядителя (распорядителя) средств бюджета </w:t>
      </w:r>
      <w:r w:rsidR="00794D72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794D72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794D72" w:rsidRPr="005F4935">
        <w:rPr>
          <w:sz w:val="26"/>
          <w:szCs w:val="26"/>
        </w:rPr>
        <w:t xml:space="preserve">муниципального округа </w:t>
      </w:r>
      <w:r w:rsidR="003E6118" w:rsidRPr="005F4935">
        <w:rPr>
          <w:sz w:val="26"/>
          <w:szCs w:val="26"/>
        </w:rPr>
        <w:t>Лефортово</w:t>
      </w:r>
      <w:r w:rsidR="00794D72"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принимаются решения с указанием сроков их выполнения, направленные: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2.17.1. </w:t>
      </w:r>
      <w:r w:rsidRPr="005F4935">
        <w:rPr>
          <w:b/>
          <w:sz w:val="26"/>
          <w:szCs w:val="26"/>
        </w:rPr>
        <w:t>На обеспечение применения эффективных автоматических контрольных действий в отношении отдельных операций</w:t>
      </w:r>
      <w:r w:rsidR="008933ED" w:rsidRPr="005F4935">
        <w:rPr>
          <w:sz w:val="26"/>
          <w:szCs w:val="26"/>
        </w:rPr>
        <w:t xml:space="preserve"> и (или) устранение </w:t>
      </w:r>
      <w:proofErr w:type="gramStart"/>
      <w:r w:rsidRPr="005F4935">
        <w:rPr>
          <w:sz w:val="26"/>
          <w:szCs w:val="26"/>
        </w:rPr>
        <w:t>недостатков</w:t>
      </w:r>
      <w:proofErr w:type="gramEnd"/>
      <w:r w:rsidRPr="005F4935">
        <w:rPr>
          <w:sz w:val="26"/>
          <w:szCs w:val="26"/>
        </w:rPr>
        <w:t xml:space="preserve">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2.17.2. </w:t>
      </w:r>
      <w:r w:rsidRPr="005F4935">
        <w:rPr>
          <w:b/>
          <w:sz w:val="26"/>
          <w:szCs w:val="26"/>
        </w:rPr>
        <w:t>На изменение перечня операций внутреннего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2.17.3. </w:t>
      </w:r>
      <w:r w:rsidRPr="005F4935">
        <w:rPr>
          <w:b/>
          <w:sz w:val="26"/>
          <w:szCs w:val="26"/>
        </w:rPr>
        <w:t>На актуализацию системы формуляров, реестров и классификаторов.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2.17.4. На уточнение прав доступа пользователей к базам данных, ввода и получения информации из автоматизированных информационных систем, обеспечивающих осуществление бюджетных полномочий, а также регламента, определяющего порядок работы пользователей с информационными системами (ресурсами).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2.17.5. </w:t>
      </w:r>
      <w:r w:rsidRPr="005F4935">
        <w:rPr>
          <w:b/>
          <w:sz w:val="26"/>
          <w:szCs w:val="26"/>
        </w:rPr>
        <w:t>На изменение внутренних стандартов.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2.17.6. </w:t>
      </w:r>
      <w:r w:rsidRPr="005F4935">
        <w:rPr>
          <w:b/>
          <w:sz w:val="26"/>
          <w:szCs w:val="26"/>
        </w:rPr>
        <w:t>На уточнение прав должностных лиц,</w:t>
      </w:r>
      <w:r w:rsidRPr="005F4935">
        <w:rPr>
          <w:sz w:val="26"/>
          <w:szCs w:val="26"/>
        </w:rPr>
        <w:t xml:space="preserve"> осуществляющих внутренние бюджетные процедуры по формированию финансовых и первичных учетных документов, а также прав доступа к записям в регистрах бюджетного учета.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2.17.7. На устранение конфликта интересов у должностных лиц, осуществляющих внутренние бюджетные процедуры.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2.17.8. На проведение служебных проверок и применение материальной и (или) дисциплинарной ответственности к виновным должностным лицам.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2.18.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2.19. Главные распорядители (распорядители) средств бюджета </w:t>
      </w:r>
      <w:r w:rsidR="00794D72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главные администраторы (администраторы) доходов бюджета </w:t>
      </w:r>
      <w:r w:rsidR="00794D72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главные администраторы (администраторы) источников финансирования дефицита бюджета </w:t>
      </w:r>
      <w:r w:rsidR="00794D72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="00794D72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 xml:space="preserve">представляют </w:t>
      </w:r>
      <w:r w:rsidR="002E0C8A" w:rsidRPr="005F4935">
        <w:rPr>
          <w:b/>
          <w:sz w:val="26"/>
          <w:szCs w:val="26"/>
        </w:rPr>
        <w:t xml:space="preserve">Бюджетно-финансовой комиссии Совета депутатов муниципального округа </w:t>
      </w:r>
      <w:r w:rsidR="008933ED" w:rsidRPr="005F4935">
        <w:rPr>
          <w:b/>
          <w:sz w:val="26"/>
          <w:szCs w:val="26"/>
        </w:rPr>
        <w:t>Лефортово</w:t>
      </w:r>
      <w:r w:rsidR="002E0C8A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запрашиваемую информацию и документы в целях проведения анализа осуществления ими внутреннего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3. Осуществление внутреннего финансового аудита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3.1. </w:t>
      </w:r>
      <w:r w:rsidRPr="005F4935">
        <w:rPr>
          <w:b/>
          <w:sz w:val="26"/>
          <w:szCs w:val="26"/>
        </w:rPr>
        <w:t>Предметом внутреннего финансового аудита является совокупность финансовых и хозяйственных операций,</w:t>
      </w:r>
      <w:r w:rsidRPr="005F4935">
        <w:rPr>
          <w:sz w:val="26"/>
          <w:szCs w:val="26"/>
        </w:rPr>
        <w:t xml:space="preserve"> совершенных структурными подразделениями главного распорядителя (распорядителя) средств бюджета </w:t>
      </w:r>
      <w:r w:rsidR="00536D98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536D98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536D98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подведомственными распорядителями и получателями средств бюджета </w:t>
      </w:r>
      <w:r w:rsidR="00536D98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администраторами доходов бюджета </w:t>
      </w:r>
      <w:r w:rsidR="00536D98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администраторами источников финансирования дефицита бюджета </w:t>
      </w:r>
      <w:r w:rsidR="00536D98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="00536D98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(далее - объекты аудита), а также организация и осуществление внутреннего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3.2. </w:t>
      </w:r>
      <w:r w:rsidRPr="005F4935">
        <w:rPr>
          <w:b/>
          <w:sz w:val="26"/>
          <w:szCs w:val="26"/>
        </w:rPr>
        <w:t>Правовым актом главного распорядителя</w:t>
      </w:r>
      <w:r w:rsidRPr="005F4935">
        <w:rPr>
          <w:sz w:val="26"/>
          <w:szCs w:val="26"/>
        </w:rPr>
        <w:t xml:space="preserve"> (распорядителя) средств бюджета </w:t>
      </w:r>
      <w:r w:rsidR="005702C1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5702C1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5702C1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="005702C1"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устанавливаются: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3.2.1. </w:t>
      </w:r>
      <w:r w:rsidRPr="005F4935">
        <w:rPr>
          <w:b/>
          <w:sz w:val="26"/>
          <w:szCs w:val="26"/>
        </w:rPr>
        <w:t>Порядок составления, утверждения и ведения Плана аудиторских проверок (далее - План).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3.2.2. </w:t>
      </w:r>
      <w:r w:rsidRPr="005F4935">
        <w:rPr>
          <w:b/>
          <w:sz w:val="26"/>
          <w:szCs w:val="26"/>
        </w:rPr>
        <w:t>Срок направления и исполнения запроса о представлении документов,</w:t>
      </w:r>
      <w:r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материалов и информации, необходимых для проведения аудиторских проверок,</w:t>
      </w:r>
      <w:r w:rsidRPr="005F4935">
        <w:rPr>
          <w:sz w:val="26"/>
          <w:szCs w:val="26"/>
        </w:rPr>
        <w:t xml:space="preserve"> в том числе информации об организации и о результатах проведения внутреннего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3.2.3. Предельные сроки проведения аудиторских проверок, основания для приостановления и продления их проведения.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3.2.4</w:t>
      </w:r>
      <w:r w:rsidRPr="005F4935">
        <w:rPr>
          <w:b/>
          <w:sz w:val="26"/>
          <w:szCs w:val="26"/>
        </w:rPr>
        <w:t>. Форма акта аудиторской проверки</w:t>
      </w:r>
      <w:r w:rsidRPr="005F4935">
        <w:rPr>
          <w:sz w:val="26"/>
          <w:szCs w:val="26"/>
        </w:rPr>
        <w:t>, порядок направления и сроки его рассмотрения объектом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3.2.5. </w:t>
      </w:r>
      <w:r w:rsidRPr="005F4935">
        <w:rPr>
          <w:b/>
          <w:sz w:val="26"/>
          <w:szCs w:val="26"/>
        </w:rPr>
        <w:t>Срок рассмотрения письменных возражений объекта аудита</w:t>
      </w:r>
      <w:r w:rsidRPr="005F4935">
        <w:rPr>
          <w:sz w:val="26"/>
          <w:szCs w:val="26"/>
        </w:rPr>
        <w:t xml:space="preserve"> по акту аудиторской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3.3. </w:t>
      </w:r>
      <w:r w:rsidRPr="005F4935">
        <w:rPr>
          <w:b/>
          <w:sz w:val="26"/>
          <w:szCs w:val="26"/>
          <w:u w:val="single"/>
        </w:rPr>
        <w:t>Внутренний финансовый аудит</w:t>
      </w:r>
      <w:r w:rsidRPr="005F4935">
        <w:rPr>
          <w:b/>
          <w:sz w:val="26"/>
          <w:szCs w:val="26"/>
        </w:rPr>
        <w:t xml:space="preserve"> осуществляется структурными подразделениями и (или) уполномоченными </w:t>
      </w:r>
      <w:r w:rsidRPr="005F4935">
        <w:rPr>
          <w:b/>
          <w:sz w:val="26"/>
          <w:szCs w:val="26"/>
          <w:u w:val="single"/>
        </w:rPr>
        <w:t>должностными лицами главного распорядителя</w:t>
      </w:r>
      <w:r w:rsidRPr="005F4935">
        <w:rPr>
          <w:sz w:val="26"/>
          <w:szCs w:val="26"/>
        </w:rPr>
        <w:t xml:space="preserve"> (распорядителя) средств бюджета </w:t>
      </w:r>
      <w:r w:rsidR="005702C1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5702C1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5702C1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, наделенными полномочиями по осуществлению внутреннего финансового аудита (далее - Служба внутреннего финансового аудита).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b/>
          <w:sz w:val="26"/>
          <w:szCs w:val="26"/>
        </w:rPr>
        <w:t xml:space="preserve">Служба внутреннего финансового аудита осуществляет внутренний финансовый аудит </w:t>
      </w:r>
      <w:r w:rsidRPr="005F4935">
        <w:rPr>
          <w:b/>
          <w:sz w:val="26"/>
          <w:szCs w:val="26"/>
          <w:u w:val="single"/>
        </w:rPr>
        <w:t>на основе функциональной независимости</w:t>
      </w:r>
      <w:r w:rsidRPr="005F4935">
        <w:rPr>
          <w:b/>
          <w:sz w:val="26"/>
          <w:szCs w:val="26"/>
        </w:rPr>
        <w:t xml:space="preserve"> и подчиняется непосредственно руководителю главного распорядителя</w:t>
      </w:r>
      <w:r w:rsidRPr="005F4935">
        <w:rPr>
          <w:sz w:val="26"/>
          <w:szCs w:val="26"/>
        </w:rPr>
        <w:t xml:space="preserve"> (распорядителя) средств бюджета </w:t>
      </w:r>
      <w:r w:rsidR="005702C1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5702C1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5702C1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u w:val="single"/>
        </w:rPr>
      </w:pPr>
      <w:r w:rsidRPr="005F4935">
        <w:rPr>
          <w:sz w:val="26"/>
          <w:szCs w:val="26"/>
          <w:u w:val="single"/>
        </w:rPr>
        <w:t>На Службу внутреннего финансового аудита не могут быть возложены полномочия, исполнение которых может привести к возникновению конфликта интересов.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3.4. Служба внутреннего финансового аудита вправе осуществлять подготовку заключений по вопросам обоснованности информации и достаточности документов главного распорядителя (распорядителя) средств бюджета </w:t>
      </w:r>
      <w:r w:rsidR="00CC1CAC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CC1CAC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CC1CAC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направляемых в </w:t>
      </w:r>
      <w:r w:rsidR="00CC1CAC" w:rsidRPr="005F4935">
        <w:rPr>
          <w:sz w:val="26"/>
          <w:szCs w:val="26"/>
        </w:rPr>
        <w:t xml:space="preserve">аппарат СД МО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 в целях составления и рассмотрения проекта бюджета </w:t>
      </w:r>
      <w:r w:rsidR="00CC1CAC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3.5. </w:t>
      </w:r>
      <w:r w:rsidRPr="005F4935">
        <w:rPr>
          <w:b/>
          <w:sz w:val="26"/>
          <w:szCs w:val="26"/>
        </w:rPr>
        <w:t>Должностные лица Службы внутреннего финансового аудита обязаны: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3.5.1. Соблюдать требования нормативных правовых актов в установленной сфере деятельности.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3.5.2. </w:t>
      </w:r>
      <w:r w:rsidRPr="005F4935">
        <w:rPr>
          <w:b/>
          <w:sz w:val="26"/>
          <w:szCs w:val="26"/>
        </w:rPr>
        <w:t>Проводить аудиторские проверки в соответствии с программой аудиторской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3.5.3.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3.6. Должностные лица Службы внутреннего финансового аудита при проведении аудиторских проверок имеют право: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3.6.1.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3.6.2. Посещать помещения и территории, которые занимают объекты аудита, в отношении которых осуществляется аудиторская проверка.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3.6.3. </w:t>
      </w:r>
      <w:r w:rsidRPr="005F4935">
        <w:rPr>
          <w:b/>
          <w:sz w:val="26"/>
          <w:szCs w:val="26"/>
        </w:rPr>
        <w:t>Привлекать независимых экспертов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3.7. </w:t>
      </w:r>
      <w:r w:rsidRPr="005F4935">
        <w:rPr>
          <w:b/>
          <w:sz w:val="26"/>
          <w:szCs w:val="26"/>
        </w:rPr>
        <w:t>Внутренний финансовый аудит осуществляется путем проведения плановых и внеплановых аудиторских проверок.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b/>
          <w:sz w:val="26"/>
          <w:szCs w:val="26"/>
        </w:rPr>
        <w:t>Плановые аудиторские проверки осуществляются на основании Плана,</w:t>
      </w:r>
      <w:r w:rsidRPr="005F4935">
        <w:rPr>
          <w:sz w:val="26"/>
          <w:szCs w:val="26"/>
        </w:rPr>
        <w:t xml:space="preserve"> формируемого на год и утверждаемого руководителем главного распорядителя (распорядителя) средств бюджета </w:t>
      </w:r>
      <w:r w:rsidR="005B34D3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5B34D3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5B34D3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Корректировка Плана может осуществляться в срок не позднее двух месяцев до установленного Планом месяца начала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3.8. 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3.9. </w:t>
      </w:r>
      <w:r w:rsidRPr="005F4935">
        <w:rPr>
          <w:b/>
          <w:sz w:val="26"/>
          <w:szCs w:val="26"/>
        </w:rPr>
        <w:t>При формировании Плана учитываются: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3.9.1. </w:t>
      </w:r>
      <w:r w:rsidRPr="005F4935">
        <w:rPr>
          <w:b/>
          <w:sz w:val="26"/>
          <w:szCs w:val="26"/>
        </w:rPr>
        <w:t xml:space="preserve"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распорядителя </w:t>
      </w:r>
      <w:r w:rsidRPr="005F4935">
        <w:rPr>
          <w:sz w:val="26"/>
          <w:szCs w:val="26"/>
        </w:rPr>
        <w:t xml:space="preserve">(распорядителя) средств бюджета </w:t>
      </w:r>
      <w:r w:rsidR="007E7426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7E7426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7E7426" w:rsidRPr="005F4935">
        <w:rPr>
          <w:sz w:val="26"/>
          <w:szCs w:val="26"/>
        </w:rPr>
        <w:t xml:space="preserve">муниципального округа </w:t>
      </w:r>
      <w:r w:rsidR="008933ED" w:rsidRPr="005F4935">
        <w:rPr>
          <w:sz w:val="26"/>
          <w:szCs w:val="26"/>
        </w:rPr>
        <w:t>Лефортово</w:t>
      </w:r>
      <w:r w:rsidR="007E7426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в случае неправомерного исполнения этих операций.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3.9.2. Факторы, влияющие на объем выборки проверяемых операций для тестирования надежности (эффективности) внутреннего финансового контроля, к которым в том числе относятся частота выполнения визуальных контрольных действий (осуществляются без использования прикладных программных средств автоматизации) и уровень автоматизации процедур внутреннего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u w:val="single"/>
        </w:rPr>
      </w:pPr>
      <w:r w:rsidRPr="005F4935">
        <w:rPr>
          <w:sz w:val="26"/>
          <w:szCs w:val="26"/>
        </w:rPr>
        <w:t xml:space="preserve">3.9.3. </w:t>
      </w:r>
      <w:r w:rsidRPr="005F4935">
        <w:rPr>
          <w:b/>
          <w:sz w:val="26"/>
          <w:szCs w:val="26"/>
        </w:rPr>
        <w:t xml:space="preserve">Степень обеспеченности подразделения Службы внутреннего финансового аудита ресурсами </w:t>
      </w:r>
      <w:r w:rsidRPr="005F4935">
        <w:rPr>
          <w:b/>
          <w:sz w:val="26"/>
          <w:szCs w:val="26"/>
          <w:u w:val="single"/>
        </w:rPr>
        <w:t>(трудовые, материальные и финансовые).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3.9.4. Возможность проведения аудиторских проверок в установленные сроки.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3.9.5. </w:t>
      </w:r>
      <w:r w:rsidRPr="005F4935">
        <w:rPr>
          <w:b/>
          <w:sz w:val="26"/>
          <w:szCs w:val="26"/>
        </w:rPr>
        <w:t xml:space="preserve">Наличие резерва времени для выполнения </w:t>
      </w:r>
      <w:r w:rsidRPr="005F4935">
        <w:rPr>
          <w:b/>
          <w:sz w:val="26"/>
          <w:szCs w:val="26"/>
          <w:u w:val="single"/>
        </w:rPr>
        <w:t xml:space="preserve">внеплановых </w:t>
      </w:r>
      <w:r w:rsidRPr="005F4935">
        <w:rPr>
          <w:sz w:val="26"/>
          <w:szCs w:val="26"/>
        </w:rPr>
        <w:t>аудиторских проверок.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3.10. </w:t>
      </w:r>
      <w:r w:rsidRPr="005F4935">
        <w:rPr>
          <w:b/>
          <w:sz w:val="26"/>
          <w:szCs w:val="26"/>
        </w:rPr>
        <w:t>В целях составления Плана Служба внутреннего финансового аудита</w:t>
      </w:r>
      <w:r w:rsidRPr="005F4935">
        <w:rPr>
          <w:sz w:val="26"/>
          <w:szCs w:val="26"/>
        </w:rPr>
        <w:t xml:space="preserve"> обязана провести предварительный анализ данных об объектах аудита, в том числе сведений о результатах: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3.10.1. Осуществления внутреннего финансового контроля за период, подлежащий аудиторской проверке.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3.10.2. Проведения в текущем и (или) отчетном финансовом году мероприятий по контролю Контрольно-счетной палатой Москвы в отношении финансово-хозяйственной деятельности объектов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3.11. </w:t>
      </w:r>
      <w:r w:rsidRPr="005F4935">
        <w:rPr>
          <w:b/>
          <w:sz w:val="26"/>
          <w:szCs w:val="26"/>
        </w:rPr>
        <w:t>Аудиторские проверки подразделяются на: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3.11.1. </w:t>
      </w:r>
      <w:r w:rsidRPr="005F4935">
        <w:rPr>
          <w:b/>
          <w:sz w:val="26"/>
          <w:szCs w:val="26"/>
        </w:rPr>
        <w:t>Камеральные проверки</w:t>
      </w:r>
      <w:r w:rsidRPr="005F4935">
        <w:rPr>
          <w:sz w:val="26"/>
          <w:szCs w:val="26"/>
        </w:rPr>
        <w:t xml:space="preserve">, которые проводятся по месту нахождения Службы внутреннего финансового аудита </w:t>
      </w:r>
      <w:r w:rsidRPr="005F4935">
        <w:rPr>
          <w:b/>
          <w:sz w:val="26"/>
          <w:szCs w:val="26"/>
        </w:rPr>
        <w:t>на основании</w:t>
      </w:r>
      <w:r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представленных по его запросу информации и материалов.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3.11.2. </w:t>
      </w:r>
      <w:r w:rsidRPr="005F4935">
        <w:rPr>
          <w:b/>
          <w:sz w:val="26"/>
          <w:szCs w:val="26"/>
        </w:rPr>
        <w:t>Выездные проверки,</w:t>
      </w:r>
      <w:r w:rsidRPr="005F4935">
        <w:rPr>
          <w:sz w:val="26"/>
          <w:szCs w:val="26"/>
        </w:rPr>
        <w:t xml:space="preserve"> которые проводятся по месту нахождения объектов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3.11.3. </w:t>
      </w:r>
      <w:r w:rsidRPr="005F4935">
        <w:rPr>
          <w:b/>
          <w:sz w:val="26"/>
          <w:szCs w:val="26"/>
        </w:rPr>
        <w:t>Комбинированные проверки,</w:t>
      </w:r>
      <w:r w:rsidRPr="005F4935">
        <w:rPr>
          <w:sz w:val="26"/>
          <w:szCs w:val="26"/>
        </w:rPr>
        <w:t xml:space="preserve"> которые проводятся как по месту нахождения Службы внутреннего финансового аудита, так и по месту нахождения объектов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3.12. </w:t>
      </w:r>
      <w:r w:rsidRPr="005F4935">
        <w:rPr>
          <w:b/>
          <w:sz w:val="26"/>
          <w:szCs w:val="26"/>
        </w:rPr>
        <w:t>Аудиторская проверка назначается правовым актом главного распорядителя</w:t>
      </w:r>
      <w:r w:rsidRPr="005F4935">
        <w:rPr>
          <w:sz w:val="26"/>
          <w:szCs w:val="26"/>
        </w:rPr>
        <w:t xml:space="preserve"> (распорядителя) средств бюджета </w:t>
      </w:r>
      <w:r w:rsidR="007E7426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7E7426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7E7426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3.13. </w:t>
      </w:r>
      <w:r w:rsidRPr="005F4935">
        <w:rPr>
          <w:b/>
          <w:sz w:val="26"/>
          <w:szCs w:val="26"/>
        </w:rPr>
        <w:t>Аудиторская проверка проводится на основании программы аудиторской проверки,</w:t>
      </w:r>
      <w:r w:rsidRPr="005F4935">
        <w:rPr>
          <w:sz w:val="26"/>
          <w:szCs w:val="26"/>
        </w:rPr>
        <w:t xml:space="preserve"> утвержденной руководителем Службы внутреннего финансового аудита или уполномоченным должностным лицом главного распорядителя (распорядителя) средств бюджета </w:t>
      </w:r>
      <w:r w:rsidR="007E7426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EA484F" w:rsidRPr="005F4935">
        <w:rPr>
          <w:sz w:val="26"/>
          <w:szCs w:val="26"/>
        </w:rPr>
        <w:t xml:space="preserve">муниципального </w:t>
      </w:r>
      <w:r w:rsidR="007E7426" w:rsidRPr="005F4935">
        <w:rPr>
          <w:sz w:val="26"/>
          <w:szCs w:val="26"/>
        </w:rPr>
        <w:t xml:space="preserve">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7E7426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3.14. </w:t>
      </w:r>
      <w:r w:rsidRPr="005F4935">
        <w:rPr>
          <w:b/>
          <w:sz w:val="26"/>
          <w:szCs w:val="26"/>
        </w:rPr>
        <w:t>При составлении программы аудиторской проверки формируется аудиторская группа</w:t>
      </w:r>
      <w:r w:rsidRPr="005F4935">
        <w:rPr>
          <w:sz w:val="26"/>
          <w:szCs w:val="26"/>
        </w:rPr>
        <w:t xml:space="preserve">, </w:t>
      </w:r>
      <w:r w:rsidRPr="005F4935">
        <w:rPr>
          <w:b/>
          <w:sz w:val="26"/>
          <w:szCs w:val="26"/>
        </w:rPr>
        <w:t>в которую включаются должностные лица Службы внутреннего финансового аудита</w:t>
      </w:r>
      <w:r w:rsidRPr="005F4935">
        <w:rPr>
          <w:sz w:val="26"/>
          <w:szCs w:val="26"/>
        </w:rPr>
        <w:t xml:space="preserve"> и иные лица, а также распределяются обязанности между членами аудиторской группы.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3.15. В состав аудиторской группы </w:t>
      </w:r>
      <w:r w:rsidRPr="005F4935">
        <w:rPr>
          <w:b/>
          <w:sz w:val="26"/>
          <w:szCs w:val="26"/>
        </w:rPr>
        <w:t>могут включаться должностные лица иных структурных подразделений</w:t>
      </w:r>
      <w:r w:rsidRPr="005F4935">
        <w:rPr>
          <w:sz w:val="26"/>
          <w:szCs w:val="26"/>
        </w:rPr>
        <w:t xml:space="preserve"> главного распорядителя (распорядителя) средств бюджета </w:t>
      </w:r>
      <w:r w:rsidR="00EA659A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EA659A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EA659A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, обладающие специальными знаниями, необходимыми при проведении данной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В состав аудиторской группы, образованной для проведения выездной проверки, должно входить не менее двух человек.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3.16. Члены аудиторской группы, ранее занимавшие должности в объекте аудита, не должны участвовать в осуществлении аудиторской проверки деятельности таких объектов аудита в течение двух лет после увольнения.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3.17. </w:t>
      </w:r>
      <w:r w:rsidRPr="005F4935">
        <w:rPr>
          <w:b/>
          <w:sz w:val="26"/>
          <w:szCs w:val="26"/>
        </w:rPr>
        <w:t>Программа аудиторской проверки должна содержать: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3.17.1. Тему аудиторской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3.17.2. Наименование объекта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3.17.3. Перечень вопросов, подлежащих изучению в ходе аудиторской проверки, а также сроки ее проведения.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3.18. В ходе аудиторской проверки проводится исследование: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3.18.1. Осуществления внутреннего финансового контроля.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3.18.2. Законности выполнения внутренних бюджетных процедур и эффективности использования средств бюджета </w:t>
      </w:r>
      <w:r w:rsidR="0001500E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3.18.3. Применения автоматизированных информационных систем объектом аудита при осуществлении внутренних бюджетных процедур.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3.18.4. Решения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3.18.5. Наделения правами доступа пользователей к базам данных, ввода и получения информации из автоматизированных информационных систем, обеспечивающих осуществление бюджетных полномочий.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3.18.6. Формирования финансовых и первичных учетных документов, а также наделения правами доступа к записям в регистрах бюджетного учета.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3.18.7. Составления бюджетной отчетности.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3.19. Аудиторская проверка проводится следующими способами: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3.19.1. Инспектирование, представляющее собой изучение записей и документов, связанных с осуществлением операций, и (или) материальных активов.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3.19.2. 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3.19.3. 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3.19.4. Подтверждение, представляющее собой ответ на запрос информации, содержащейся в регистрах бюджетного учета.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3.19.5. Пересчет, представляющий собой проверку точности арифметических расчетов, произведенных объектом аудита, либо самостоятельного расчета должностным лицом Службы внутреннего финансового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3.19.6. Аналитические процедуры, представляющие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в целях выявления отклонений от нее,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3.20. Проведение аудиторской проверки подлежит документированию.</w:t>
      </w:r>
      <w:r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Рабочая документация</w:t>
      </w:r>
      <w:r w:rsidRPr="005F4935">
        <w:rPr>
          <w:sz w:val="26"/>
          <w:szCs w:val="26"/>
        </w:rPr>
        <w:t xml:space="preserve"> (документы и иные материалы, подготавливаемые или получаемые в связи с проведением аудиторской проверки) </w:t>
      </w:r>
      <w:r w:rsidRPr="005F4935">
        <w:rPr>
          <w:b/>
          <w:sz w:val="26"/>
          <w:szCs w:val="26"/>
        </w:rPr>
        <w:t>должна содержать: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3.20.1. Правовой акт о назначении аудиторской проверки, включая ее программу.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3.20.2. Сведения о характере, сроках, объеме аудиторской проверки и о результатах ее выполнения.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3.20.3. Сведения о выполнении внутреннего финансового контроля в отношении операций, связанных с темой аудиторской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3.20.4.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3.20.5. Письменные заявления и объяснения, полученные от должностных лиц объектов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3.20.6.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3.20.7. Копии финансово-хозяйственных документов объекта аудита, подтверждающие выявленные нарушения.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3.20.8. Акт аудиторской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3.21.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4935">
        <w:rPr>
          <w:sz w:val="26"/>
          <w:szCs w:val="26"/>
        </w:rPr>
        <w:t xml:space="preserve">3.22. </w:t>
      </w:r>
      <w:r w:rsidRPr="005F4935">
        <w:rPr>
          <w:b/>
          <w:sz w:val="26"/>
          <w:szCs w:val="26"/>
        </w:rPr>
        <w:t>Акт аудиторской проверки направляется руководителю</w:t>
      </w:r>
      <w:r w:rsidRPr="005F4935">
        <w:rPr>
          <w:sz w:val="26"/>
          <w:szCs w:val="26"/>
        </w:rPr>
        <w:t xml:space="preserve"> главного распорядителя (распорядителя) средств бюджета </w:t>
      </w:r>
      <w:r w:rsidR="0001500E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01500E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01500E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. </w:t>
      </w:r>
      <w:r w:rsidRPr="005F4935">
        <w:rPr>
          <w:b/>
          <w:sz w:val="26"/>
          <w:szCs w:val="26"/>
        </w:rPr>
        <w:t>По результатам рассмотрения указанного акта руководитель</w:t>
      </w:r>
      <w:r w:rsidRPr="005F4935">
        <w:rPr>
          <w:sz w:val="26"/>
          <w:szCs w:val="26"/>
        </w:rPr>
        <w:t xml:space="preserve"> главного распорядителя (распорядителя) средств бюджета </w:t>
      </w:r>
      <w:r w:rsidR="0001500E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EA484F" w:rsidRPr="005F4935">
        <w:rPr>
          <w:sz w:val="26"/>
          <w:szCs w:val="26"/>
        </w:rPr>
        <w:t xml:space="preserve">муниципального </w:t>
      </w:r>
      <w:r w:rsidR="0001500E" w:rsidRPr="005F4935">
        <w:rPr>
          <w:sz w:val="26"/>
          <w:szCs w:val="26"/>
        </w:rPr>
        <w:t xml:space="preserve">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01500E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="0001500E"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принимает одно или несколько из решений: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3.22.1. О необходимости реализации аудиторских выводов, предложений и рекомендаций.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3.22.2. О недостаточной обоснованности аудиторских выводов, предложений и рекомендаций.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3.22.3.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3.22.4. О направлении материалов в </w:t>
      </w:r>
      <w:r w:rsidR="009279D6" w:rsidRPr="005F4935">
        <w:rPr>
          <w:sz w:val="26"/>
          <w:szCs w:val="26"/>
        </w:rPr>
        <w:t xml:space="preserve">Контрольно-счетную палату </w:t>
      </w:r>
      <w:r w:rsidRPr="005F4935">
        <w:rPr>
          <w:sz w:val="26"/>
          <w:szCs w:val="26"/>
        </w:rPr>
        <w:t xml:space="preserve"> Москвы и (или) правоохранительные органы в случае наличия признаков составов административных правонарушений или уголовных преступлений в финансово-бюджетной сфере.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3.23. </w:t>
      </w:r>
      <w:r w:rsidRPr="005F4935">
        <w:rPr>
          <w:b/>
          <w:sz w:val="26"/>
          <w:szCs w:val="26"/>
        </w:rPr>
        <w:t>В случае если аудиторская проверка проводится с привлечением независимых экспертов (аудиторов)</w:t>
      </w:r>
      <w:r w:rsidRPr="005F4935">
        <w:rPr>
          <w:sz w:val="26"/>
          <w:szCs w:val="26"/>
        </w:rPr>
        <w:t xml:space="preserve">, </w:t>
      </w:r>
      <w:r w:rsidRPr="005F4935">
        <w:rPr>
          <w:b/>
          <w:sz w:val="26"/>
          <w:szCs w:val="26"/>
        </w:rPr>
        <w:t>по результатам ее проведения независимые эксперты (аудиторы)</w:t>
      </w:r>
      <w:r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представляют</w:t>
      </w:r>
      <w:r w:rsidRPr="005F4935">
        <w:rPr>
          <w:sz w:val="26"/>
          <w:szCs w:val="26"/>
        </w:rPr>
        <w:t xml:space="preserve"> главному распорядителю (распорядителю) средств бюджета </w:t>
      </w:r>
      <w:r w:rsidR="00C02803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главному администратору (администратору) доходов бюджета </w:t>
      </w:r>
      <w:r w:rsidR="00EA484F" w:rsidRPr="005F4935">
        <w:rPr>
          <w:sz w:val="26"/>
          <w:szCs w:val="26"/>
        </w:rPr>
        <w:t>муниципального округа Лефортово</w:t>
      </w:r>
      <w:r w:rsidRPr="005F4935">
        <w:rPr>
          <w:sz w:val="26"/>
          <w:szCs w:val="26"/>
        </w:rPr>
        <w:t xml:space="preserve">, главному администратору (администратору) источников финансирования дефицита бюджета </w:t>
      </w:r>
      <w:r w:rsidR="00C02803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="00C02803" w:rsidRPr="005F4935">
        <w:rPr>
          <w:sz w:val="26"/>
          <w:szCs w:val="26"/>
        </w:rPr>
        <w:t xml:space="preserve"> </w:t>
      </w:r>
      <w:r w:rsidRPr="005F4935">
        <w:rPr>
          <w:b/>
          <w:sz w:val="26"/>
          <w:szCs w:val="26"/>
        </w:rPr>
        <w:t>отчет,</w:t>
      </w:r>
      <w:r w:rsidRPr="005F4935">
        <w:rPr>
          <w:sz w:val="26"/>
          <w:szCs w:val="26"/>
        </w:rPr>
        <w:t xml:space="preserve"> в котором отражается информация об изученных в соответствии с программой аудиторской проверки вопросах, о выявленных нарушениях и недостатках, возможных последствиях.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Результаты работы независимого эксперта (аудитора), отраженные в отчете, используются при составлении акта аудиторской проверки.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b/>
          <w:sz w:val="26"/>
          <w:szCs w:val="26"/>
        </w:rPr>
        <w:t>3.24. Ответственность за организацию внутреннего финансового аудита несет руководитель главного распорядителя</w:t>
      </w:r>
      <w:r w:rsidRPr="005F4935">
        <w:rPr>
          <w:sz w:val="26"/>
          <w:szCs w:val="26"/>
        </w:rPr>
        <w:t xml:space="preserve"> (распорядителя) средств бюджета </w:t>
      </w:r>
      <w:r w:rsidR="009B4473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9B4473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9B4473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3.25. Главные распорядители (распорядители) средств бюджета </w:t>
      </w:r>
      <w:r w:rsidR="009B4473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главные администраторы (администраторы) доходов бюджета </w:t>
      </w:r>
      <w:r w:rsidR="009B4473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главные администраторы (администраторы) источников финансирования дефицита бюджета </w:t>
      </w:r>
      <w:r w:rsidR="009B4473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="009B4473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 xml:space="preserve">представляют </w:t>
      </w:r>
      <w:r w:rsidR="009B4473" w:rsidRPr="005F4935">
        <w:rPr>
          <w:sz w:val="26"/>
          <w:szCs w:val="26"/>
        </w:rPr>
        <w:t xml:space="preserve">Контрольно-счетной палате </w:t>
      </w:r>
      <w:r w:rsidRPr="005F4935">
        <w:rPr>
          <w:sz w:val="26"/>
          <w:szCs w:val="26"/>
        </w:rPr>
        <w:t>Москвы запрашиваемые им информацию и документы в целях проведения анализа осуществления внутреннего финансового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F16A2" w:rsidRPr="005F4935" w:rsidRDefault="001F16A2" w:rsidP="006E31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4. Составление и представление отчетности о результатах</w:t>
      </w:r>
    </w:p>
    <w:p w:rsidR="001F16A2" w:rsidRPr="005F4935" w:rsidRDefault="001F16A2" w:rsidP="006E311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внутреннего финансового контроля и внутреннего</w:t>
      </w:r>
    </w:p>
    <w:p w:rsidR="001F16A2" w:rsidRPr="005F4935" w:rsidRDefault="001F16A2" w:rsidP="006E311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финансового аудита</w:t>
      </w:r>
    </w:p>
    <w:p w:rsidR="001F16A2" w:rsidRPr="005F4935" w:rsidRDefault="001F16A2" w:rsidP="006E31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</w:rPr>
      </w:pPr>
      <w:r w:rsidRPr="005F4935">
        <w:rPr>
          <w:sz w:val="26"/>
          <w:szCs w:val="26"/>
        </w:rPr>
        <w:t>4.1.</w:t>
      </w:r>
      <w:r w:rsidRPr="005F4935">
        <w:rPr>
          <w:b/>
          <w:sz w:val="26"/>
          <w:szCs w:val="26"/>
        </w:rPr>
        <w:t xml:space="preserve"> Служба внутреннего финансового аудита</w:t>
      </w:r>
      <w:r w:rsidRPr="005F4935">
        <w:rPr>
          <w:sz w:val="26"/>
          <w:szCs w:val="26"/>
        </w:rPr>
        <w:t xml:space="preserve"> обеспечивает составление квартальной и годовой отчетности о результатах осуществления внутреннего финансового контроля и внутреннего финансового аудита (далее - Отчетность).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b/>
          <w:sz w:val="26"/>
          <w:szCs w:val="26"/>
        </w:rPr>
        <w:t>При формировании Отчетности учитываются результаты внутреннего финансового контроля и внутреннего финансового аудита, осуществляемых подведомственными распорядителями средств бюджета</w:t>
      </w:r>
      <w:r w:rsidRPr="005F4935">
        <w:rPr>
          <w:sz w:val="26"/>
          <w:szCs w:val="26"/>
        </w:rPr>
        <w:t xml:space="preserve"> </w:t>
      </w:r>
      <w:r w:rsidR="007A2991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администраторами доходов бюджета </w:t>
      </w:r>
      <w:r w:rsidR="007A2991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администраторами источников финансирования дефицита бюджета </w:t>
      </w:r>
      <w:r w:rsidR="007A2991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4.2. </w:t>
      </w:r>
      <w:r w:rsidRPr="005F4935">
        <w:rPr>
          <w:b/>
          <w:sz w:val="26"/>
          <w:szCs w:val="26"/>
        </w:rPr>
        <w:t>Отчетность содержит информацию, подтверждающую выводы о надежности (эффективности) внутреннего финансового контроля, достоверности бюджетной отчетности главного распорядителя</w:t>
      </w:r>
      <w:r w:rsidRPr="005F4935">
        <w:rPr>
          <w:sz w:val="26"/>
          <w:szCs w:val="26"/>
        </w:rPr>
        <w:t xml:space="preserve"> (распорядителя) средств бюджета </w:t>
      </w:r>
      <w:r w:rsidR="007A2991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доходов бюджета </w:t>
      </w:r>
      <w:r w:rsidR="007A2991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главного администратора (администратора) источников финансирования дефицита бюджета </w:t>
      </w:r>
      <w:r w:rsidR="007A2991" w:rsidRPr="005F4935">
        <w:rPr>
          <w:sz w:val="26"/>
          <w:szCs w:val="26"/>
        </w:rPr>
        <w:t xml:space="preserve">муниципального округа </w:t>
      </w:r>
      <w:r w:rsidR="00EA484F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4.3. Отчетность представляется в </w:t>
      </w:r>
      <w:r w:rsidR="00EF54A7" w:rsidRPr="005F4935">
        <w:rPr>
          <w:sz w:val="26"/>
          <w:szCs w:val="26"/>
        </w:rPr>
        <w:t xml:space="preserve">Контрольно-счетную палату </w:t>
      </w:r>
      <w:r w:rsidRPr="005F4935">
        <w:rPr>
          <w:sz w:val="26"/>
          <w:szCs w:val="26"/>
        </w:rPr>
        <w:t xml:space="preserve"> Москвы в срок до 1 марта года, следующего за отчетным.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4.4. </w:t>
      </w:r>
      <w:r w:rsidRPr="005F4935">
        <w:rPr>
          <w:b/>
          <w:sz w:val="26"/>
          <w:szCs w:val="26"/>
        </w:rPr>
        <w:t>В состав Отчетности включаются отчеты о результатах внутреннего финансового контроля и внутреннего финансового аудита</w:t>
      </w:r>
      <w:r w:rsidRPr="005F4935">
        <w:rPr>
          <w:sz w:val="26"/>
          <w:szCs w:val="26"/>
        </w:rPr>
        <w:t>, сгруппированные по темам аудиторских проверок, проверенным объектам аудита, проверяемым периодам, а также пояснительная записка, содержащая сведения об основных результатах внутреннего финансового контроля и внутреннего финансового аудита.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4.5. 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бюджетного законодательства Российской Федерации и иных нормативных правовых актов, регулирующих бюджетные правоотношения, а также к повышению эффективности использования средств бюджета </w:t>
      </w:r>
      <w:r w:rsidR="00740C51" w:rsidRPr="005F4935">
        <w:rPr>
          <w:sz w:val="26"/>
          <w:szCs w:val="26"/>
        </w:rPr>
        <w:t xml:space="preserve">муниципального округа </w:t>
      </w:r>
      <w:r w:rsidR="00091925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.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5. Заключительные положения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5.1. </w:t>
      </w:r>
      <w:r w:rsidRPr="005F4935">
        <w:rPr>
          <w:b/>
          <w:sz w:val="26"/>
          <w:szCs w:val="26"/>
        </w:rPr>
        <w:t xml:space="preserve">Требования к содержанию Отчетности, а также примерные формы иных документов, необходимых для осуществления внутреннего финансового контроля и внутреннего финансового аудита, утверждаются </w:t>
      </w:r>
      <w:r w:rsidR="00A14B41" w:rsidRPr="005F4935">
        <w:rPr>
          <w:b/>
          <w:sz w:val="26"/>
          <w:szCs w:val="26"/>
        </w:rPr>
        <w:t>главным распорядителем средств бюджета</w:t>
      </w:r>
      <w:r w:rsidR="00A14B41" w:rsidRPr="005F4935">
        <w:rPr>
          <w:sz w:val="26"/>
          <w:szCs w:val="26"/>
        </w:rPr>
        <w:t xml:space="preserve"> муниципального округа </w:t>
      </w:r>
      <w:r w:rsidR="00B2535B" w:rsidRPr="005F4935">
        <w:rPr>
          <w:sz w:val="26"/>
          <w:szCs w:val="26"/>
        </w:rPr>
        <w:t>Лефортово</w:t>
      </w:r>
      <w:r w:rsidR="00A14B41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 xml:space="preserve">и направляются распорядителям средств бюджета </w:t>
      </w:r>
      <w:r w:rsidR="00A14B41" w:rsidRPr="005F4935">
        <w:rPr>
          <w:sz w:val="26"/>
          <w:szCs w:val="26"/>
        </w:rPr>
        <w:t xml:space="preserve">муниципального округа </w:t>
      </w:r>
      <w:r w:rsidR="00B2535B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главным администраторам (администраторам) доходов бюджета </w:t>
      </w:r>
      <w:r w:rsidR="00A14B41" w:rsidRPr="005F4935">
        <w:rPr>
          <w:sz w:val="26"/>
          <w:szCs w:val="26"/>
        </w:rPr>
        <w:t xml:space="preserve">главным распорядителям (распорядителям) средств бюджета муниципального округа </w:t>
      </w:r>
      <w:r w:rsidR="00B2535B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 xml:space="preserve">, главным администраторам (администраторам) источников финансирования дефицита бюджета </w:t>
      </w:r>
      <w:r w:rsidR="00A14B41" w:rsidRPr="005F4935">
        <w:rPr>
          <w:sz w:val="26"/>
          <w:szCs w:val="26"/>
        </w:rPr>
        <w:t xml:space="preserve">главным распорядителям (распорядителям) средств бюджета муниципального округа </w:t>
      </w:r>
      <w:r w:rsidR="00B2535B" w:rsidRPr="005F4935">
        <w:rPr>
          <w:sz w:val="26"/>
          <w:szCs w:val="26"/>
        </w:rPr>
        <w:t>Лефортово</w:t>
      </w:r>
      <w:r w:rsidRPr="005F4935">
        <w:rPr>
          <w:sz w:val="26"/>
          <w:szCs w:val="26"/>
        </w:rPr>
        <w:t>, в том числе с использованием системы электронного документооборота.</w:t>
      </w:r>
      <w:r w:rsidR="00B2535B" w:rsidRPr="005F4935">
        <w:rPr>
          <w:sz w:val="26"/>
          <w:szCs w:val="26"/>
        </w:rPr>
        <w:t xml:space="preserve"> </w:t>
      </w:r>
    </w:p>
    <w:p w:rsidR="00A14B41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5.2. Информационное взаимодействие</w:t>
      </w:r>
      <w:r w:rsidR="00A14B41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 xml:space="preserve">в рамках реализации полномочий по внутреннему финансовому контролю и внутреннему финансовому аудиту с </w:t>
      </w:r>
      <w:r w:rsidR="00A14B41" w:rsidRPr="005F4935">
        <w:rPr>
          <w:sz w:val="26"/>
          <w:szCs w:val="26"/>
        </w:rPr>
        <w:t xml:space="preserve">главным распорядителем средств бюджета муниципального округа </w:t>
      </w:r>
      <w:r w:rsidR="00B2535B" w:rsidRPr="005F4935">
        <w:rPr>
          <w:sz w:val="26"/>
          <w:szCs w:val="26"/>
        </w:rPr>
        <w:t>Лефортово</w:t>
      </w:r>
      <w:r w:rsidR="00A14B41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осуществляется посредством направления сведений о контрольной деятельности</w:t>
      </w:r>
      <w:r w:rsidR="00A14B41" w:rsidRPr="005F4935">
        <w:rPr>
          <w:sz w:val="26"/>
          <w:szCs w:val="26"/>
        </w:rPr>
        <w:t>.</w:t>
      </w:r>
      <w:r w:rsidRPr="005F4935">
        <w:rPr>
          <w:sz w:val="26"/>
          <w:szCs w:val="26"/>
        </w:rPr>
        <w:t xml:space="preserve"> </w:t>
      </w:r>
    </w:p>
    <w:p w:rsidR="001F16A2" w:rsidRPr="005F4935" w:rsidRDefault="001F16A2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4935">
        <w:rPr>
          <w:sz w:val="26"/>
          <w:szCs w:val="26"/>
        </w:rPr>
        <w:t xml:space="preserve">5.3. План аудиторских проверок на очередной год </w:t>
      </w:r>
      <w:r w:rsidR="0070263F" w:rsidRPr="005F4935">
        <w:rPr>
          <w:sz w:val="26"/>
          <w:szCs w:val="26"/>
        </w:rPr>
        <w:t xml:space="preserve">утверждается </w:t>
      </w:r>
      <w:r w:rsidRPr="005F4935">
        <w:rPr>
          <w:sz w:val="26"/>
          <w:szCs w:val="26"/>
        </w:rPr>
        <w:t>главным администратором (администратором) бюджетных средств до 15 октября года, предшествующего году проведения проверок.</w:t>
      </w:r>
    </w:p>
    <w:p w:rsidR="00A054AF" w:rsidRPr="005F4935" w:rsidRDefault="00A054A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054AF" w:rsidRPr="005F4935" w:rsidRDefault="00A054A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054AF" w:rsidRPr="005F4935" w:rsidRDefault="00A054A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054AF" w:rsidRPr="005F4935" w:rsidRDefault="00A054A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054AF" w:rsidRPr="005F4935" w:rsidRDefault="00A054A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E311C" w:rsidRPr="005F4935" w:rsidRDefault="006E311C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E311C" w:rsidRPr="005F4935" w:rsidRDefault="006E311C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E311C" w:rsidRPr="005F4935" w:rsidRDefault="006E311C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E311C" w:rsidRPr="005F4935" w:rsidRDefault="006E311C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C04163" w:rsidRPr="005F4935" w:rsidRDefault="00C04163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E311C" w:rsidRPr="005F4935" w:rsidRDefault="006E311C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E311C" w:rsidRPr="005F4935" w:rsidRDefault="006E311C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5F4935" w:rsidRDefault="005F4935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</w:p>
    <w:p w:rsidR="00B2535B" w:rsidRPr="005F4935" w:rsidRDefault="00B2535B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2"/>
          <w:szCs w:val="22"/>
        </w:rPr>
      </w:pPr>
      <w:r w:rsidRPr="005F4935">
        <w:rPr>
          <w:sz w:val="22"/>
          <w:szCs w:val="22"/>
        </w:rPr>
        <w:t xml:space="preserve">Приложение 2 </w:t>
      </w:r>
    </w:p>
    <w:p w:rsidR="006E311C" w:rsidRPr="005F4935" w:rsidRDefault="006E311C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2"/>
          <w:szCs w:val="22"/>
        </w:rPr>
      </w:pPr>
      <w:r w:rsidRPr="005F4935">
        <w:rPr>
          <w:sz w:val="22"/>
          <w:szCs w:val="22"/>
        </w:rPr>
        <w:t xml:space="preserve">к постановлению аппарата Совета депутатов муниципального округа Лефортово                 </w:t>
      </w:r>
    </w:p>
    <w:p w:rsidR="006E311C" w:rsidRPr="005F4935" w:rsidRDefault="006E311C" w:rsidP="006E311C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2"/>
          <w:szCs w:val="22"/>
        </w:rPr>
      </w:pPr>
      <w:r w:rsidRPr="005F4935">
        <w:rPr>
          <w:sz w:val="22"/>
          <w:szCs w:val="22"/>
        </w:rPr>
        <w:t>от «</w:t>
      </w:r>
      <w:r w:rsidR="00D02DF7">
        <w:rPr>
          <w:sz w:val="22"/>
          <w:szCs w:val="22"/>
        </w:rPr>
        <w:t>23</w:t>
      </w:r>
      <w:r w:rsidRPr="005F4935">
        <w:rPr>
          <w:sz w:val="22"/>
          <w:szCs w:val="22"/>
        </w:rPr>
        <w:t xml:space="preserve">» </w:t>
      </w:r>
      <w:r w:rsidR="00D02DF7">
        <w:rPr>
          <w:sz w:val="22"/>
          <w:szCs w:val="22"/>
        </w:rPr>
        <w:t>июня</w:t>
      </w:r>
      <w:r w:rsidRPr="005F4935">
        <w:rPr>
          <w:sz w:val="22"/>
          <w:szCs w:val="22"/>
        </w:rPr>
        <w:t xml:space="preserve"> 2018 г. № </w:t>
      </w:r>
      <w:r w:rsidR="00D02DF7">
        <w:rPr>
          <w:sz w:val="22"/>
          <w:szCs w:val="22"/>
        </w:rPr>
        <w:t>2</w:t>
      </w:r>
    </w:p>
    <w:p w:rsidR="00A054AF" w:rsidRPr="005F4935" w:rsidRDefault="00A054A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054AF" w:rsidRPr="005F4935" w:rsidRDefault="00A054A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054AF" w:rsidRPr="005F4935" w:rsidRDefault="00A054A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</w:p>
    <w:p w:rsidR="000674BF" w:rsidRPr="005F4935" w:rsidRDefault="000674BF" w:rsidP="005F49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СПИСОК</w:t>
      </w:r>
    </w:p>
    <w:p w:rsidR="000674BF" w:rsidRPr="005F4935" w:rsidRDefault="000674BF" w:rsidP="005F49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 xml:space="preserve">ДОЛЖНОСТНЫХ ЛИЦ, </w:t>
      </w:r>
    </w:p>
    <w:p w:rsidR="000674BF" w:rsidRPr="005F4935" w:rsidRDefault="000674BF" w:rsidP="005F49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ОСУЩЕСТВЛЯЮЩИ</w:t>
      </w:r>
      <w:r w:rsidR="005640D2" w:rsidRPr="005F4935">
        <w:rPr>
          <w:b/>
          <w:sz w:val="26"/>
          <w:szCs w:val="26"/>
        </w:rPr>
        <w:t>Х</w:t>
      </w:r>
      <w:r w:rsidRPr="005F4935">
        <w:rPr>
          <w:b/>
          <w:sz w:val="26"/>
          <w:szCs w:val="26"/>
        </w:rPr>
        <w:t xml:space="preserve"> ВНУТРЕННИЙ </w:t>
      </w:r>
    </w:p>
    <w:p w:rsidR="000674BF" w:rsidRPr="005F4935" w:rsidRDefault="000674BF" w:rsidP="005F49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4935">
        <w:rPr>
          <w:b/>
          <w:sz w:val="26"/>
          <w:szCs w:val="26"/>
        </w:rPr>
        <w:t>ФИНАНСОВЫЙ КОНТРОЛЬ</w:t>
      </w:r>
    </w:p>
    <w:p w:rsidR="000674BF" w:rsidRDefault="000674BF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</w:p>
    <w:p w:rsidR="005F4935" w:rsidRPr="005F4935" w:rsidRDefault="005F4935" w:rsidP="00FF749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</w:p>
    <w:p w:rsidR="000674BF" w:rsidRPr="005F4935" w:rsidRDefault="000674BF" w:rsidP="00FF7495">
      <w:pPr>
        <w:widowControl w:val="0"/>
        <w:autoSpaceDE w:val="0"/>
        <w:autoSpaceDN w:val="0"/>
        <w:adjustRightInd w:val="0"/>
        <w:spacing w:line="360" w:lineRule="auto"/>
        <w:ind w:left="615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1.</w:t>
      </w:r>
      <w:r w:rsidR="00CF3E6D" w:rsidRPr="005F4935">
        <w:rPr>
          <w:sz w:val="26"/>
          <w:szCs w:val="26"/>
        </w:rPr>
        <w:t xml:space="preserve"> </w:t>
      </w:r>
      <w:r w:rsidRPr="005F4935">
        <w:rPr>
          <w:sz w:val="26"/>
          <w:szCs w:val="26"/>
        </w:rPr>
        <w:t>Глава муниципального округа</w:t>
      </w:r>
      <w:r w:rsidR="0094135C" w:rsidRPr="005F4935">
        <w:rPr>
          <w:sz w:val="26"/>
          <w:szCs w:val="26"/>
        </w:rPr>
        <w:t xml:space="preserve"> </w:t>
      </w:r>
      <w:r w:rsidR="009146C9" w:rsidRPr="005F4935">
        <w:rPr>
          <w:sz w:val="26"/>
          <w:szCs w:val="26"/>
        </w:rPr>
        <w:t>Л</w:t>
      </w:r>
      <w:r w:rsidR="00CF3E6D" w:rsidRPr="005F4935">
        <w:rPr>
          <w:sz w:val="26"/>
          <w:szCs w:val="26"/>
        </w:rPr>
        <w:t>ефортово</w:t>
      </w:r>
      <w:r w:rsidR="009146C9" w:rsidRPr="005F4935">
        <w:rPr>
          <w:sz w:val="26"/>
          <w:szCs w:val="26"/>
        </w:rPr>
        <w:t xml:space="preserve"> </w:t>
      </w:r>
    </w:p>
    <w:p w:rsidR="00CF3E6D" w:rsidRPr="005F4935" w:rsidRDefault="000674BF" w:rsidP="00FF7495">
      <w:pPr>
        <w:widowControl w:val="0"/>
        <w:autoSpaceDE w:val="0"/>
        <w:autoSpaceDN w:val="0"/>
        <w:adjustRightInd w:val="0"/>
        <w:spacing w:line="360" w:lineRule="auto"/>
        <w:ind w:left="615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2.</w:t>
      </w:r>
      <w:r w:rsidR="00CF3E6D" w:rsidRPr="005F4935">
        <w:rPr>
          <w:sz w:val="26"/>
          <w:szCs w:val="26"/>
        </w:rPr>
        <w:t xml:space="preserve"> Главный бухгалтер</w:t>
      </w:r>
      <w:r w:rsidR="006E311C" w:rsidRPr="005F4935">
        <w:rPr>
          <w:sz w:val="26"/>
          <w:szCs w:val="26"/>
        </w:rPr>
        <w:t>-</w:t>
      </w:r>
      <w:r w:rsidR="00CF3E6D" w:rsidRPr="005F4935">
        <w:rPr>
          <w:sz w:val="26"/>
          <w:szCs w:val="26"/>
        </w:rPr>
        <w:t>советник аппарата СД МО Лефортово</w:t>
      </w:r>
    </w:p>
    <w:p w:rsidR="000674BF" w:rsidRPr="005F4935" w:rsidRDefault="00CF3E6D" w:rsidP="00FF7495">
      <w:pPr>
        <w:widowControl w:val="0"/>
        <w:autoSpaceDE w:val="0"/>
        <w:autoSpaceDN w:val="0"/>
        <w:adjustRightInd w:val="0"/>
        <w:spacing w:line="360" w:lineRule="auto"/>
        <w:ind w:left="615"/>
        <w:jc w:val="both"/>
        <w:rPr>
          <w:sz w:val="26"/>
          <w:szCs w:val="26"/>
        </w:rPr>
      </w:pPr>
      <w:r w:rsidRPr="005F4935">
        <w:rPr>
          <w:sz w:val="26"/>
          <w:szCs w:val="26"/>
        </w:rPr>
        <w:t>3. Юрисконсульт</w:t>
      </w:r>
      <w:r w:rsidR="006E311C" w:rsidRPr="005F4935">
        <w:rPr>
          <w:sz w:val="26"/>
          <w:szCs w:val="26"/>
        </w:rPr>
        <w:t>-</w:t>
      </w:r>
      <w:r w:rsidRPr="005F4935">
        <w:rPr>
          <w:sz w:val="26"/>
          <w:szCs w:val="26"/>
        </w:rPr>
        <w:t>советник аппарата СД МО Лефортово</w:t>
      </w:r>
      <w:r w:rsidR="0094135C" w:rsidRPr="005F4935">
        <w:rPr>
          <w:sz w:val="26"/>
          <w:szCs w:val="26"/>
        </w:rPr>
        <w:t xml:space="preserve"> </w:t>
      </w:r>
    </w:p>
    <w:sectPr w:rsidR="000674BF" w:rsidRPr="005F4935" w:rsidSect="006C17DC">
      <w:pgSz w:w="11906" w:h="16838"/>
      <w:pgMar w:top="1134" w:right="850" w:bottom="1134" w:left="1701" w:header="708" w:footer="708" w:gutter="0"/>
      <w:pgNumType w:fmt="upperLetter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E9" w:rsidRDefault="001D54E9" w:rsidP="00DA7F7A">
      <w:r>
        <w:separator/>
      </w:r>
    </w:p>
  </w:endnote>
  <w:endnote w:type="continuationSeparator" w:id="0">
    <w:p w:rsidR="001D54E9" w:rsidRDefault="001D54E9" w:rsidP="00DA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E9" w:rsidRDefault="001D54E9" w:rsidP="00DA7F7A">
      <w:r>
        <w:separator/>
      </w:r>
    </w:p>
  </w:footnote>
  <w:footnote w:type="continuationSeparator" w:id="0">
    <w:p w:rsidR="001D54E9" w:rsidRDefault="001D54E9" w:rsidP="00DA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75F"/>
    <w:multiLevelType w:val="hybridMultilevel"/>
    <w:tmpl w:val="F51A835E"/>
    <w:lvl w:ilvl="0" w:tplc="2C8A1D6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2D50B8"/>
    <w:multiLevelType w:val="hybridMultilevel"/>
    <w:tmpl w:val="9BD85CD6"/>
    <w:lvl w:ilvl="0" w:tplc="50067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2"/>
    <w:rsid w:val="00001E64"/>
    <w:rsid w:val="00004A9E"/>
    <w:rsid w:val="0000652C"/>
    <w:rsid w:val="000067BD"/>
    <w:rsid w:val="000106E6"/>
    <w:rsid w:val="000129E6"/>
    <w:rsid w:val="0001500E"/>
    <w:rsid w:val="000154A4"/>
    <w:rsid w:val="00015A21"/>
    <w:rsid w:val="000200A4"/>
    <w:rsid w:val="00020358"/>
    <w:rsid w:val="00021E3C"/>
    <w:rsid w:val="000221E0"/>
    <w:rsid w:val="00025772"/>
    <w:rsid w:val="00025ABB"/>
    <w:rsid w:val="000275BB"/>
    <w:rsid w:val="00030336"/>
    <w:rsid w:val="00030762"/>
    <w:rsid w:val="00031756"/>
    <w:rsid w:val="00032642"/>
    <w:rsid w:val="00032949"/>
    <w:rsid w:val="00034EE6"/>
    <w:rsid w:val="00036796"/>
    <w:rsid w:val="00041CFF"/>
    <w:rsid w:val="00043B29"/>
    <w:rsid w:val="00044A34"/>
    <w:rsid w:val="0004657F"/>
    <w:rsid w:val="00046B25"/>
    <w:rsid w:val="00046F76"/>
    <w:rsid w:val="0004716E"/>
    <w:rsid w:val="000522C8"/>
    <w:rsid w:val="000530FA"/>
    <w:rsid w:val="000539D1"/>
    <w:rsid w:val="00055244"/>
    <w:rsid w:val="000565C3"/>
    <w:rsid w:val="00057025"/>
    <w:rsid w:val="00063941"/>
    <w:rsid w:val="0006424E"/>
    <w:rsid w:val="00064E12"/>
    <w:rsid w:val="00065060"/>
    <w:rsid w:val="0006593F"/>
    <w:rsid w:val="00065FBC"/>
    <w:rsid w:val="000660C5"/>
    <w:rsid w:val="000674BF"/>
    <w:rsid w:val="00072090"/>
    <w:rsid w:val="00073DD2"/>
    <w:rsid w:val="0008079A"/>
    <w:rsid w:val="00080B5A"/>
    <w:rsid w:val="00080C49"/>
    <w:rsid w:val="00081B74"/>
    <w:rsid w:val="00083389"/>
    <w:rsid w:val="00083756"/>
    <w:rsid w:val="00083808"/>
    <w:rsid w:val="00084792"/>
    <w:rsid w:val="00084B14"/>
    <w:rsid w:val="000859F6"/>
    <w:rsid w:val="00086893"/>
    <w:rsid w:val="00087977"/>
    <w:rsid w:val="00087C0A"/>
    <w:rsid w:val="00091925"/>
    <w:rsid w:val="00091BF7"/>
    <w:rsid w:val="000924C0"/>
    <w:rsid w:val="00092D57"/>
    <w:rsid w:val="000930B3"/>
    <w:rsid w:val="00094A81"/>
    <w:rsid w:val="00094EAC"/>
    <w:rsid w:val="00095FDD"/>
    <w:rsid w:val="00097999"/>
    <w:rsid w:val="000A1817"/>
    <w:rsid w:val="000A30F8"/>
    <w:rsid w:val="000A3328"/>
    <w:rsid w:val="000A4ED5"/>
    <w:rsid w:val="000A6601"/>
    <w:rsid w:val="000A78FD"/>
    <w:rsid w:val="000B1808"/>
    <w:rsid w:val="000B246B"/>
    <w:rsid w:val="000B26B5"/>
    <w:rsid w:val="000B547F"/>
    <w:rsid w:val="000B579A"/>
    <w:rsid w:val="000B5D2B"/>
    <w:rsid w:val="000B5ED9"/>
    <w:rsid w:val="000C1E2D"/>
    <w:rsid w:val="000C3481"/>
    <w:rsid w:val="000C6FF0"/>
    <w:rsid w:val="000D05B8"/>
    <w:rsid w:val="000D1B23"/>
    <w:rsid w:val="000D6248"/>
    <w:rsid w:val="000D77E4"/>
    <w:rsid w:val="000D789D"/>
    <w:rsid w:val="000D7A63"/>
    <w:rsid w:val="000E2FC4"/>
    <w:rsid w:val="000E3630"/>
    <w:rsid w:val="000E61A7"/>
    <w:rsid w:val="000E7503"/>
    <w:rsid w:val="000F2BE9"/>
    <w:rsid w:val="000F45C5"/>
    <w:rsid w:val="000F4C32"/>
    <w:rsid w:val="000F558F"/>
    <w:rsid w:val="000F5F2B"/>
    <w:rsid w:val="000F5F3E"/>
    <w:rsid w:val="000F68FC"/>
    <w:rsid w:val="00101235"/>
    <w:rsid w:val="0010262C"/>
    <w:rsid w:val="00103F29"/>
    <w:rsid w:val="00104C85"/>
    <w:rsid w:val="00104DBC"/>
    <w:rsid w:val="00105A14"/>
    <w:rsid w:val="001063E8"/>
    <w:rsid w:val="00110037"/>
    <w:rsid w:val="0011107A"/>
    <w:rsid w:val="00111326"/>
    <w:rsid w:val="00112FAB"/>
    <w:rsid w:val="0011420F"/>
    <w:rsid w:val="001165D6"/>
    <w:rsid w:val="0011755D"/>
    <w:rsid w:val="0011757D"/>
    <w:rsid w:val="00117D6F"/>
    <w:rsid w:val="001203DA"/>
    <w:rsid w:val="001204AC"/>
    <w:rsid w:val="00121B6C"/>
    <w:rsid w:val="00121D46"/>
    <w:rsid w:val="00121F56"/>
    <w:rsid w:val="00122A3D"/>
    <w:rsid w:val="00122B50"/>
    <w:rsid w:val="00123658"/>
    <w:rsid w:val="001238D6"/>
    <w:rsid w:val="001265EC"/>
    <w:rsid w:val="00137B2B"/>
    <w:rsid w:val="00141266"/>
    <w:rsid w:val="0014487C"/>
    <w:rsid w:val="00145871"/>
    <w:rsid w:val="00146677"/>
    <w:rsid w:val="001467EC"/>
    <w:rsid w:val="00147083"/>
    <w:rsid w:val="0014765A"/>
    <w:rsid w:val="00150111"/>
    <w:rsid w:val="00151037"/>
    <w:rsid w:val="001523EC"/>
    <w:rsid w:val="0015375F"/>
    <w:rsid w:val="001543D0"/>
    <w:rsid w:val="001555FB"/>
    <w:rsid w:val="0015647C"/>
    <w:rsid w:val="00162DD9"/>
    <w:rsid w:val="0016425C"/>
    <w:rsid w:val="00164310"/>
    <w:rsid w:val="0016634D"/>
    <w:rsid w:val="00167180"/>
    <w:rsid w:val="001718D5"/>
    <w:rsid w:val="00171929"/>
    <w:rsid w:val="0017582A"/>
    <w:rsid w:val="00176034"/>
    <w:rsid w:val="00176900"/>
    <w:rsid w:val="001800CE"/>
    <w:rsid w:val="001800DD"/>
    <w:rsid w:val="0018196B"/>
    <w:rsid w:val="00181E17"/>
    <w:rsid w:val="001823AF"/>
    <w:rsid w:val="001837C5"/>
    <w:rsid w:val="00184478"/>
    <w:rsid w:val="00186651"/>
    <w:rsid w:val="00186C15"/>
    <w:rsid w:val="0018737A"/>
    <w:rsid w:val="00190587"/>
    <w:rsid w:val="00191860"/>
    <w:rsid w:val="00192810"/>
    <w:rsid w:val="00192B7B"/>
    <w:rsid w:val="00192E07"/>
    <w:rsid w:val="00193AF5"/>
    <w:rsid w:val="00194F34"/>
    <w:rsid w:val="00196015"/>
    <w:rsid w:val="001967FD"/>
    <w:rsid w:val="001972FA"/>
    <w:rsid w:val="001A0C1D"/>
    <w:rsid w:val="001A11D3"/>
    <w:rsid w:val="001A195A"/>
    <w:rsid w:val="001A3843"/>
    <w:rsid w:val="001A399A"/>
    <w:rsid w:val="001A39C2"/>
    <w:rsid w:val="001A69CC"/>
    <w:rsid w:val="001A6C24"/>
    <w:rsid w:val="001A7A1A"/>
    <w:rsid w:val="001B0F49"/>
    <w:rsid w:val="001B1592"/>
    <w:rsid w:val="001B2E56"/>
    <w:rsid w:val="001B3573"/>
    <w:rsid w:val="001B44A5"/>
    <w:rsid w:val="001B4CC0"/>
    <w:rsid w:val="001B5CF9"/>
    <w:rsid w:val="001B62DE"/>
    <w:rsid w:val="001B6756"/>
    <w:rsid w:val="001B77F6"/>
    <w:rsid w:val="001B78BE"/>
    <w:rsid w:val="001B7EAD"/>
    <w:rsid w:val="001C12C9"/>
    <w:rsid w:val="001C1DAA"/>
    <w:rsid w:val="001D0E30"/>
    <w:rsid w:val="001D11D4"/>
    <w:rsid w:val="001D254D"/>
    <w:rsid w:val="001D38C3"/>
    <w:rsid w:val="001D3CF3"/>
    <w:rsid w:val="001D4763"/>
    <w:rsid w:val="001D4FD9"/>
    <w:rsid w:val="001D54E9"/>
    <w:rsid w:val="001D5C1E"/>
    <w:rsid w:val="001D6A77"/>
    <w:rsid w:val="001D6E4F"/>
    <w:rsid w:val="001D7472"/>
    <w:rsid w:val="001E0B58"/>
    <w:rsid w:val="001E11A5"/>
    <w:rsid w:val="001E4C20"/>
    <w:rsid w:val="001E5D1D"/>
    <w:rsid w:val="001E6565"/>
    <w:rsid w:val="001E667F"/>
    <w:rsid w:val="001E69F0"/>
    <w:rsid w:val="001E6B7C"/>
    <w:rsid w:val="001E73ED"/>
    <w:rsid w:val="001E7EB2"/>
    <w:rsid w:val="001F0E88"/>
    <w:rsid w:val="001F16A2"/>
    <w:rsid w:val="001F2E2A"/>
    <w:rsid w:val="001F43C1"/>
    <w:rsid w:val="001F47DC"/>
    <w:rsid w:val="001F5CCB"/>
    <w:rsid w:val="001F62C6"/>
    <w:rsid w:val="001F7628"/>
    <w:rsid w:val="001F7A7A"/>
    <w:rsid w:val="0020108F"/>
    <w:rsid w:val="002024FA"/>
    <w:rsid w:val="00211560"/>
    <w:rsid w:val="00214027"/>
    <w:rsid w:val="00216071"/>
    <w:rsid w:val="002170A7"/>
    <w:rsid w:val="0022085B"/>
    <w:rsid w:val="0022087C"/>
    <w:rsid w:val="002224C4"/>
    <w:rsid w:val="002238D9"/>
    <w:rsid w:val="002246A3"/>
    <w:rsid w:val="00227411"/>
    <w:rsid w:val="00227DBC"/>
    <w:rsid w:val="00233F14"/>
    <w:rsid w:val="00234B39"/>
    <w:rsid w:val="0023559B"/>
    <w:rsid w:val="00240329"/>
    <w:rsid w:val="00241B4E"/>
    <w:rsid w:val="00242092"/>
    <w:rsid w:val="0025022C"/>
    <w:rsid w:val="00253570"/>
    <w:rsid w:val="00253679"/>
    <w:rsid w:val="002575C1"/>
    <w:rsid w:val="00257A53"/>
    <w:rsid w:val="00257B88"/>
    <w:rsid w:val="00257D60"/>
    <w:rsid w:val="00261237"/>
    <w:rsid w:val="00261264"/>
    <w:rsid w:val="00266DC1"/>
    <w:rsid w:val="002674A0"/>
    <w:rsid w:val="002703C7"/>
    <w:rsid w:val="0027498A"/>
    <w:rsid w:val="00282C7C"/>
    <w:rsid w:val="00282F34"/>
    <w:rsid w:val="002837F8"/>
    <w:rsid w:val="002841B6"/>
    <w:rsid w:val="00284E9E"/>
    <w:rsid w:val="002850E2"/>
    <w:rsid w:val="002856B7"/>
    <w:rsid w:val="00290333"/>
    <w:rsid w:val="00290D97"/>
    <w:rsid w:val="0029166E"/>
    <w:rsid w:val="002920CA"/>
    <w:rsid w:val="00293AD5"/>
    <w:rsid w:val="00294204"/>
    <w:rsid w:val="00294C0B"/>
    <w:rsid w:val="00297E6A"/>
    <w:rsid w:val="002A2015"/>
    <w:rsid w:val="002A21D1"/>
    <w:rsid w:val="002A5B2D"/>
    <w:rsid w:val="002A65F6"/>
    <w:rsid w:val="002A6C0B"/>
    <w:rsid w:val="002A70AC"/>
    <w:rsid w:val="002B0F92"/>
    <w:rsid w:val="002B3589"/>
    <w:rsid w:val="002B3EC3"/>
    <w:rsid w:val="002B417A"/>
    <w:rsid w:val="002B5397"/>
    <w:rsid w:val="002B6771"/>
    <w:rsid w:val="002C0F6E"/>
    <w:rsid w:val="002C164E"/>
    <w:rsid w:val="002C1A3C"/>
    <w:rsid w:val="002C2D7F"/>
    <w:rsid w:val="002C5FB2"/>
    <w:rsid w:val="002D0FCD"/>
    <w:rsid w:val="002D12BB"/>
    <w:rsid w:val="002D17A5"/>
    <w:rsid w:val="002D2910"/>
    <w:rsid w:val="002D3AE4"/>
    <w:rsid w:val="002D5E9F"/>
    <w:rsid w:val="002E01BC"/>
    <w:rsid w:val="002E0C8A"/>
    <w:rsid w:val="002E17B7"/>
    <w:rsid w:val="002E219A"/>
    <w:rsid w:val="002E31E4"/>
    <w:rsid w:val="002E4F5B"/>
    <w:rsid w:val="002E586A"/>
    <w:rsid w:val="002E6C67"/>
    <w:rsid w:val="002E7431"/>
    <w:rsid w:val="002F01FD"/>
    <w:rsid w:val="002F0DBB"/>
    <w:rsid w:val="002F17F3"/>
    <w:rsid w:val="002F18A9"/>
    <w:rsid w:val="002F1EC8"/>
    <w:rsid w:val="002F41A5"/>
    <w:rsid w:val="002F4665"/>
    <w:rsid w:val="002F6D56"/>
    <w:rsid w:val="002F7458"/>
    <w:rsid w:val="00300030"/>
    <w:rsid w:val="00301C47"/>
    <w:rsid w:val="00302DE3"/>
    <w:rsid w:val="00303ED7"/>
    <w:rsid w:val="003040FA"/>
    <w:rsid w:val="0030564F"/>
    <w:rsid w:val="0030617C"/>
    <w:rsid w:val="00306798"/>
    <w:rsid w:val="00306D2E"/>
    <w:rsid w:val="00306D72"/>
    <w:rsid w:val="003105B4"/>
    <w:rsid w:val="0031227E"/>
    <w:rsid w:val="0031249A"/>
    <w:rsid w:val="00312D48"/>
    <w:rsid w:val="00314365"/>
    <w:rsid w:val="00316669"/>
    <w:rsid w:val="00317B2A"/>
    <w:rsid w:val="00317C5C"/>
    <w:rsid w:val="00320506"/>
    <w:rsid w:val="00322C50"/>
    <w:rsid w:val="0032305F"/>
    <w:rsid w:val="0032326B"/>
    <w:rsid w:val="00325884"/>
    <w:rsid w:val="003260B5"/>
    <w:rsid w:val="003341FE"/>
    <w:rsid w:val="00334462"/>
    <w:rsid w:val="0033458B"/>
    <w:rsid w:val="003374B5"/>
    <w:rsid w:val="0034006D"/>
    <w:rsid w:val="0034148B"/>
    <w:rsid w:val="00341E6C"/>
    <w:rsid w:val="00342022"/>
    <w:rsid w:val="0034243D"/>
    <w:rsid w:val="003437A6"/>
    <w:rsid w:val="00343D32"/>
    <w:rsid w:val="00343D84"/>
    <w:rsid w:val="0034436D"/>
    <w:rsid w:val="00344A3A"/>
    <w:rsid w:val="00345E01"/>
    <w:rsid w:val="00347E58"/>
    <w:rsid w:val="003502E1"/>
    <w:rsid w:val="003508A7"/>
    <w:rsid w:val="0035119E"/>
    <w:rsid w:val="00351DE2"/>
    <w:rsid w:val="003531D2"/>
    <w:rsid w:val="0035375C"/>
    <w:rsid w:val="00355193"/>
    <w:rsid w:val="00355516"/>
    <w:rsid w:val="00355B73"/>
    <w:rsid w:val="00357028"/>
    <w:rsid w:val="003571EE"/>
    <w:rsid w:val="00357E05"/>
    <w:rsid w:val="00361993"/>
    <w:rsid w:val="00362331"/>
    <w:rsid w:val="00363A42"/>
    <w:rsid w:val="00372453"/>
    <w:rsid w:val="00373835"/>
    <w:rsid w:val="003767BF"/>
    <w:rsid w:val="003809BA"/>
    <w:rsid w:val="003817D5"/>
    <w:rsid w:val="003833CF"/>
    <w:rsid w:val="0038342C"/>
    <w:rsid w:val="00383E3C"/>
    <w:rsid w:val="00385B85"/>
    <w:rsid w:val="00390714"/>
    <w:rsid w:val="00390A35"/>
    <w:rsid w:val="003912D0"/>
    <w:rsid w:val="00392C3B"/>
    <w:rsid w:val="00397E94"/>
    <w:rsid w:val="003A1343"/>
    <w:rsid w:val="003A1E2C"/>
    <w:rsid w:val="003A2DCE"/>
    <w:rsid w:val="003A6049"/>
    <w:rsid w:val="003A7C5F"/>
    <w:rsid w:val="003B0604"/>
    <w:rsid w:val="003B2DCC"/>
    <w:rsid w:val="003B37FE"/>
    <w:rsid w:val="003B3858"/>
    <w:rsid w:val="003B3D9A"/>
    <w:rsid w:val="003B3E64"/>
    <w:rsid w:val="003B3E7E"/>
    <w:rsid w:val="003B4415"/>
    <w:rsid w:val="003B48EC"/>
    <w:rsid w:val="003B5450"/>
    <w:rsid w:val="003B6876"/>
    <w:rsid w:val="003B6A95"/>
    <w:rsid w:val="003B7652"/>
    <w:rsid w:val="003C0BBA"/>
    <w:rsid w:val="003C194D"/>
    <w:rsid w:val="003C1A64"/>
    <w:rsid w:val="003C1E08"/>
    <w:rsid w:val="003C27CD"/>
    <w:rsid w:val="003C2C76"/>
    <w:rsid w:val="003C3182"/>
    <w:rsid w:val="003C3350"/>
    <w:rsid w:val="003C4BBE"/>
    <w:rsid w:val="003C5EFF"/>
    <w:rsid w:val="003C75C2"/>
    <w:rsid w:val="003C7899"/>
    <w:rsid w:val="003D3D1B"/>
    <w:rsid w:val="003D3D61"/>
    <w:rsid w:val="003D4E30"/>
    <w:rsid w:val="003D62FA"/>
    <w:rsid w:val="003D63BF"/>
    <w:rsid w:val="003E05AE"/>
    <w:rsid w:val="003E2EF5"/>
    <w:rsid w:val="003E3E05"/>
    <w:rsid w:val="003E4A05"/>
    <w:rsid w:val="003E51E7"/>
    <w:rsid w:val="003E6118"/>
    <w:rsid w:val="003E648C"/>
    <w:rsid w:val="003E7ECA"/>
    <w:rsid w:val="003F1B88"/>
    <w:rsid w:val="003F4604"/>
    <w:rsid w:val="003F488B"/>
    <w:rsid w:val="003F6040"/>
    <w:rsid w:val="003F6620"/>
    <w:rsid w:val="0040242D"/>
    <w:rsid w:val="004104B5"/>
    <w:rsid w:val="00410A96"/>
    <w:rsid w:val="00410C08"/>
    <w:rsid w:val="0041180A"/>
    <w:rsid w:val="00411CC8"/>
    <w:rsid w:val="00412316"/>
    <w:rsid w:val="00412CDE"/>
    <w:rsid w:val="00414114"/>
    <w:rsid w:val="004149CB"/>
    <w:rsid w:val="004162D8"/>
    <w:rsid w:val="00420518"/>
    <w:rsid w:val="0042169E"/>
    <w:rsid w:val="0042173B"/>
    <w:rsid w:val="00423EE0"/>
    <w:rsid w:val="00424707"/>
    <w:rsid w:val="00424EEE"/>
    <w:rsid w:val="00425A9A"/>
    <w:rsid w:val="004301AB"/>
    <w:rsid w:val="00431593"/>
    <w:rsid w:val="00435F6A"/>
    <w:rsid w:val="0043645E"/>
    <w:rsid w:val="0043742F"/>
    <w:rsid w:val="004378EE"/>
    <w:rsid w:val="00437A8E"/>
    <w:rsid w:val="004411D9"/>
    <w:rsid w:val="00442391"/>
    <w:rsid w:val="004429E0"/>
    <w:rsid w:val="00444ED0"/>
    <w:rsid w:val="004455D8"/>
    <w:rsid w:val="00446233"/>
    <w:rsid w:val="004512C8"/>
    <w:rsid w:val="00452486"/>
    <w:rsid w:val="00452FA0"/>
    <w:rsid w:val="00453661"/>
    <w:rsid w:val="00453666"/>
    <w:rsid w:val="00453DD5"/>
    <w:rsid w:val="0045474A"/>
    <w:rsid w:val="0045609D"/>
    <w:rsid w:val="00456631"/>
    <w:rsid w:val="00456EB0"/>
    <w:rsid w:val="00457900"/>
    <w:rsid w:val="0046095B"/>
    <w:rsid w:val="00461828"/>
    <w:rsid w:val="00462720"/>
    <w:rsid w:val="004640D5"/>
    <w:rsid w:val="004655E2"/>
    <w:rsid w:val="00465A4B"/>
    <w:rsid w:val="00465F32"/>
    <w:rsid w:val="004669DD"/>
    <w:rsid w:val="00470834"/>
    <w:rsid w:val="00470B1D"/>
    <w:rsid w:val="00470DFD"/>
    <w:rsid w:val="00473816"/>
    <w:rsid w:val="00473FAA"/>
    <w:rsid w:val="004754C6"/>
    <w:rsid w:val="00476847"/>
    <w:rsid w:val="00476949"/>
    <w:rsid w:val="00481ED8"/>
    <w:rsid w:val="00483231"/>
    <w:rsid w:val="004847DD"/>
    <w:rsid w:val="00484CF0"/>
    <w:rsid w:val="00484FC6"/>
    <w:rsid w:val="00485380"/>
    <w:rsid w:val="00486649"/>
    <w:rsid w:val="00487AB5"/>
    <w:rsid w:val="00491304"/>
    <w:rsid w:val="00495ACC"/>
    <w:rsid w:val="004A0EE1"/>
    <w:rsid w:val="004A1B22"/>
    <w:rsid w:val="004A51FE"/>
    <w:rsid w:val="004A683F"/>
    <w:rsid w:val="004A6EC6"/>
    <w:rsid w:val="004A76DC"/>
    <w:rsid w:val="004B0208"/>
    <w:rsid w:val="004B0E5A"/>
    <w:rsid w:val="004B1BF4"/>
    <w:rsid w:val="004B3578"/>
    <w:rsid w:val="004B3E35"/>
    <w:rsid w:val="004B5505"/>
    <w:rsid w:val="004B57A8"/>
    <w:rsid w:val="004B5BBC"/>
    <w:rsid w:val="004B6045"/>
    <w:rsid w:val="004B612F"/>
    <w:rsid w:val="004B6DC2"/>
    <w:rsid w:val="004B6E34"/>
    <w:rsid w:val="004C004E"/>
    <w:rsid w:val="004C20FF"/>
    <w:rsid w:val="004C28DB"/>
    <w:rsid w:val="004C517E"/>
    <w:rsid w:val="004C5472"/>
    <w:rsid w:val="004C795D"/>
    <w:rsid w:val="004D0327"/>
    <w:rsid w:val="004D07FC"/>
    <w:rsid w:val="004E017E"/>
    <w:rsid w:val="004E0CC4"/>
    <w:rsid w:val="004E17F4"/>
    <w:rsid w:val="004E2828"/>
    <w:rsid w:val="004E3BE4"/>
    <w:rsid w:val="004E5F0C"/>
    <w:rsid w:val="004F032C"/>
    <w:rsid w:val="004F0BBF"/>
    <w:rsid w:val="004F10FE"/>
    <w:rsid w:val="004F25F0"/>
    <w:rsid w:val="004F3D07"/>
    <w:rsid w:val="004F542F"/>
    <w:rsid w:val="004F733B"/>
    <w:rsid w:val="005006AA"/>
    <w:rsid w:val="00502D74"/>
    <w:rsid w:val="00504229"/>
    <w:rsid w:val="0050489B"/>
    <w:rsid w:val="005049D1"/>
    <w:rsid w:val="00506A3A"/>
    <w:rsid w:val="00506B66"/>
    <w:rsid w:val="00510370"/>
    <w:rsid w:val="00510626"/>
    <w:rsid w:val="00510AD4"/>
    <w:rsid w:val="00510D8C"/>
    <w:rsid w:val="005127D8"/>
    <w:rsid w:val="005138CB"/>
    <w:rsid w:val="00515056"/>
    <w:rsid w:val="005150A2"/>
    <w:rsid w:val="0051523C"/>
    <w:rsid w:val="00515EB6"/>
    <w:rsid w:val="00517BA9"/>
    <w:rsid w:val="00520C58"/>
    <w:rsid w:val="00521206"/>
    <w:rsid w:val="005218FA"/>
    <w:rsid w:val="00523D44"/>
    <w:rsid w:val="005240CF"/>
    <w:rsid w:val="00524DDD"/>
    <w:rsid w:val="0052600E"/>
    <w:rsid w:val="005260F6"/>
    <w:rsid w:val="005274AA"/>
    <w:rsid w:val="00531A8B"/>
    <w:rsid w:val="00532404"/>
    <w:rsid w:val="0053264F"/>
    <w:rsid w:val="005344E1"/>
    <w:rsid w:val="00536D98"/>
    <w:rsid w:val="0054049F"/>
    <w:rsid w:val="00540AD8"/>
    <w:rsid w:val="00541204"/>
    <w:rsid w:val="005442DC"/>
    <w:rsid w:val="005444EE"/>
    <w:rsid w:val="00544AD5"/>
    <w:rsid w:val="0054568E"/>
    <w:rsid w:val="00545730"/>
    <w:rsid w:val="00546BD3"/>
    <w:rsid w:val="005505D7"/>
    <w:rsid w:val="005527E6"/>
    <w:rsid w:val="00552EB0"/>
    <w:rsid w:val="00554EC3"/>
    <w:rsid w:val="005550E0"/>
    <w:rsid w:val="00555160"/>
    <w:rsid w:val="00555231"/>
    <w:rsid w:val="00556005"/>
    <w:rsid w:val="00556C63"/>
    <w:rsid w:val="005603C9"/>
    <w:rsid w:val="005606FB"/>
    <w:rsid w:val="0056190E"/>
    <w:rsid w:val="005640D2"/>
    <w:rsid w:val="005661F0"/>
    <w:rsid w:val="005673FB"/>
    <w:rsid w:val="005702C1"/>
    <w:rsid w:val="005710D9"/>
    <w:rsid w:val="00571F7D"/>
    <w:rsid w:val="005724FA"/>
    <w:rsid w:val="005774CB"/>
    <w:rsid w:val="0057776B"/>
    <w:rsid w:val="00577A8D"/>
    <w:rsid w:val="00580703"/>
    <w:rsid w:val="005807C5"/>
    <w:rsid w:val="005813EE"/>
    <w:rsid w:val="00582684"/>
    <w:rsid w:val="005830A1"/>
    <w:rsid w:val="0058478A"/>
    <w:rsid w:val="005870FA"/>
    <w:rsid w:val="00590C66"/>
    <w:rsid w:val="005917CA"/>
    <w:rsid w:val="0059192D"/>
    <w:rsid w:val="00592540"/>
    <w:rsid w:val="00592B7E"/>
    <w:rsid w:val="00593403"/>
    <w:rsid w:val="00595413"/>
    <w:rsid w:val="00595E75"/>
    <w:rsid w:val="00596658"/>
    <w:rsid w:val="005A1CAE"/>
    <w:rsid w:val="005A36D9"/>
    <w:rsid w:val="005A690C"/>
    <w:rsid w:val="005A7D63"/>
    <w:rsid w:val="005B0889"/>
    <w:rsid w:val="005B1525"/>
    <w:rsid w:val="005B1892"/>
    <w:rsid w:val="005B1E80"/>
    <w:rsid w:val="005B3280"/>
    <w:rsid w:val="005B34D3"/>
    <w:rsid w:val="005B36AF"/>
    <w:rsid w:val="005B404A"/>
    <w:rsid w:val="005B4A5B"/>
    <w:rsid w:val="005B618F"/>
    <w:rsid w:val="005B6BBA"/>
    <w:rsid w:val="005B6EA5"/>
    <w:rsid w:val="005C1AB7"/>
    <w:rsid w:val="005C21B1"/>
    <w:rsid w:val="005C2CD5"/>
    <w:rsid w:val="005C6F48"/>
    <w:rsid w:val="005C7EFB"/>
    <w:rsid w:val="005D13AE"/>
    <w:rsid w:val="005D4C0B"/>
    <w:rsid w:val="005D4CFA"/>
    <w:rsid w:val="005D60C0"/>
    <w:rsid w:val="005E1AE0"/>
    <w:rsid w:val="005E3645"/>
    <w:rsid w:val="005E3BE2"/>
    <w:rsid w:val="005E460F"/>
    <w:rsid w:val="005E7867"/>
    <w:rsid w:val="005F050E"/>
    <w:rsid w:val="005F22BD"/>
    <w:rsid w:val="005F29B0"/>
    <w:rsid w:val="005F37FE"/>
    <w:rsid w:val="005F4935"/>
    <w:rsid w:val="005F7CBA"/>
    <w:rsid w:val="006000A3"/>
    <w:rsid w:val="00601397"/>
    <w:rsid w:val="006027D5"/>
    <w:rsid w:val="00603056"/>
    <w:rsid w:val="00603A3D"/>
    <w:rsid w:val="00603FDA"/>
    <w:rsid w:val="006066E5"/>
    <w:rsid w:val="00606CEF"/>
    <w:rsid w:val="00610620"/>
    <w:rsid w:val="00610FE5"/>
    <w:rsid w:val="00611365"/>
    <w:rsid w:val="00611E53"/>
    <w:rsid w:val="00611F11"/>
    <w:rsid w:val="00613C8D"/>
    <w:rsid w:val="0061470C"/>
    <w:rsid w:val="00616035"/>
    <w:rsid w:val="006165C9"/>
    <w:rsid w:val="006204AC"/>
    <w:rsid w:val="00621146"/>
    <w:rsid w:val="006237E4"/>
    <w:rsid w:val="00624274"/>
    <w:rsid w:val="00625095"/>
    <w:rsid w:val="006268DD"/>
    <w:rsid w:val="00627090"/>
    <w:rsid w:val="006270D0"/>
    <w:rsid w:val="006273F2"/>
    <w:rsid w:val="00630F16"/>
    <w:rsid w:val="00631B42"/>
    <w:rsid w:val="00631D51"/>
    <w:rsid w:val="00631FA2"/>
    <w:rsid w:val="00632160"/>
    <w:rsid w:val="00632298"/>
    <w:rsid w:val="00632DA4"/>
    <w:rsid w:val="00632EA2"/>
    <w:rsid w:val="00633BF1"/>
    <w:rsid w:val="00634D08"/>
    <w:rsid w:val="00635A5D"/>
    <w:rsid w:val="006378E3"/>
    <w:rsid w:val="00642186"/>
    <w:rsid w:val="006424C6"/>
    <w:rsid w:val="00646A4D"/>
    <w:rsid w:val="00646F18"/>
    <w:rsid w:val="00647387"/>
    <w:rsid w:val="006479EE"/>
    <w:rsid w:val="006540B4"/>
    <w:rsid w:val="0066410F"/>
    <w:rsid w:val="00664F5B"/>
    <w:rsid w:val="0066544C"/>
    <w:rsid w:val="00665A71"/>
    <w:rsid w:val="006663FE"/>
    <w:rsid w:val="00674A33"/>
    <w:rsid w:val="00674E42"/>
    <w:rsid w:val="006752FC"/>
    <w:rsid w:val="00676044"/>
    <w:rsid w:val="006770DE"/>
    <w:rsid w:val="00680214"/>
    <w:rsid w:val="00681595"/>
    <w:rsid w:val="0068172B"/>
    <w:rsid w:val="00682B62"/>
    <w:rsid w:val="00682E6E"/>
    <w:rsid w:val="00683E44"/>
    <w:rsid w:val="00685F63"/>
    <w:rsid w:val="0069148B"/>
    <w:rsid w:val="006923C6"/>
    <w:rsid w:val="00692A93"/>
    <w:rsid w:val="00692A9F"/>
    <w:rsid w:val="00692F6B"/>
    <w:rsid w:val="00695B4B"/>
    <w:rsid w:val="00695F2C"/>
    <w:rsid w:val="00697188"/>
    <w:rsid w:val="006A0CE8"/>
    <w:rsid w:val="006A1934"/>
    <w:rsid w:val="006A36AC"/>
    <w:rsid w:val="006A3E84"/>
    <w:rsid w:val="006A400E"/>
    <w:rsid w:val="006A67BC"/>
    <w:rsid w:val="006B00FD"/>
    <w:rsid w:val="006B1915"/>
    <w:rsid w:val="006B270D"/>
    <w:rsid w:val="006B4213"/>
    <w:rsid w:val="006B5729"/>
    <w:rsid w:val="006B639C"/>
    <w:rsid w:val="006B6C03"/>
    <w:rsid w:val="006C017C"/>
    <w:rsid w:val="006C0500"/>
    <w:rsid w:val="006C1621"/>
    <w:rsid w:val="006C17DC"/>
    <w:rsid w:val="006C1D62"/>
    <w:rsid w:val="006C2074"/>
    <w:rsid w:val="006C33BC"/>
    <w:rsid w:val="006C3B88"/>
    <w:rsid w:val="006C3E89"/>
    <w:rsid w:val="006C43EE"/>
    <w:rsid w:val="006C53D4"/>
    <w:rsid w:val="006C62E7"/>
    <w:rsid w:val="006C701F"/>
    <w:rsid w:val="006C73D3"/>
    <w:rsid w:val="006D0B8C"/>
    <w:rsid w:val="006D0BB1"/>
    <w:rsid w:val="006D1220"/>
    <w:rsid w:val="006D156D"/>
    <w:rsid w:val="006D1DE9"/>
    <w:rsid w:val="006D20D1"/>
    <w:rsid w:val="006D2B51"/>
    <w:rsid w:val="006D2C4D"/>
    <w:rsid w:val="006D2CC9"/>
    <w:rsid w:val="006D45DF"/>
    <w:rsid w:val="006D5946"/>
    <w:rsid w:val="006D6A1B"/>
    <w:rsid w:val="006E2337"/>
    <w:rsid w:val="006E311C"/>
    <w:rsid w:val="006E4CFB"/>
    <w:rsid w:val="006F0C2F"/>
    <w:rsid w:val="006F144D"/>
    <w:rsid w:val="006F1F66"/>
    <w:rsid w:val="006F3FF4"/>
    <w:rsid w:val="006F6CB1"/>
    <w:rsid w:val="006F6E69"/>
    <w:rsid w:val="00700DE7"/>
    <w:rsid w:val="00701555"/>
    <w:rsid w:val="0070263F"/>
    <w:rsid w:val="00702683"/>
    <w:rsid w:val="00704190"/>
    <w:rsid w:val="00704250"/>
    <w:rsid w:val="00704E56"/>
    <w:rsid w:val="007071F0"/>
    <w:rsid w:val="007073F5"/>
    <w:rsid w:val="0070772B"/>
    <w:rsid w:val="00707955"/>
    <w:rsid w:val="00711FC1"/>
    <w:rsid w:val="007134EF"/>
    <w:rsid w:val="007144DE"/>
    <w:rsid w:val="00714BD4"/>
    <w:rsid w:val="00715D6B"/>
    <w:rsid w:val="00717E8F"/>
    <w:rsid w:val="007200E8"/>
    <w:rsid w:val="007222E5"/>
    <w:rsid w:val="00722B96"/>
    <w:rsid w:val="0072398F"/>
    <w:rsid w:val="0072667D"/>
    <w:rsid w:val="0073197E"/>
    <w:rsid w:val="007322D1"/>
    <w:rsid w:val="00732BB7"/>
    <w:rsid w:val="0073358C"/>
    <w:rsid w:val="00733FB7"/>
    <w:rsid w:val="00737C56"/>
    <w:rsid w:val="007400B1"/>
    <w:rsid w:val="0074012C"/>
    <w:rsid w:val="00740C51"/>
    <w:rsid w:val="0074169E"/>
    <w:rsid w:val="00742284"/>
    <w:rsid w:val="007422EB"/>
    <w:rsid w:val="00744098"/>
    <w:rsid w:val="007453B6"/>
    <w:rsid w:val="0074600D"/>
    <w:rsid w:val="00746736"/>
    <w:rsid w:val="00747694"/>
    <w:rsid w:val="007476CE"/>
    <w:rsid w:val="00747D91"/>
    <w:rsid w:val="0075025E"/>
    <w:rsid w:val="0075028F"/>
    <w:rsid w:val="00752467"/>
    <w:rsid w:val="00752623"/>
    <w:rsid w:val="007559DA"/>
    <w:rsid w:val="00756182"/>
    <w:rsid w:val="007569B4"/>
    <w:rsid w:val="00756BFF"/>
    <w:rsid w:val="007607A7"/>
    <w:rsid w:val="007614A9"/>
    <w:rsid w:val="00761FBD"/>
    <w:rsid w:val="007628C5"/>
    <w:rsid w:val="0076295F"/>
    <w:rsid w:val="00762D7C"/>
    <w:rsid w:val="00763FA4"/>
    <w:rsid w:val="0076403E"/>
    <w:rsid w:val="00764173"/>
    <w:rsid w:val="00765077"/>
    <w:rsid w:val="00765F23"/>
    <w:rsid w:val="00765FAA"/>
    <w:rsid w:val="00766B74"/>
    <w:rsid w:val="00767660"/>
    <w:rsid w:val="00771E5E"/>
    <w:rsid w:val="007737C3"/>
    <w:rsid w:val="00773C68"/>
    <w:rsid w:val="0077429C"/>
    <w:rsid w:val="00775DB6"/>
    <w:rsid w:val="0077602B"/>
    <w:rsid w:val="00777051"/>
    <w:rsid w:val="00780255"/>
    <w:rsid w:val="00781BF9"/>
    <w:rsid w:val="00782601"/>
    <w:rsid w:val="00783516"/>
    <w:rsid w:val="0078359D"/>
    <w:rsid w:val="007855F8"/>
    <w:rsid w:val="007859AB"/>
    <w:rsid w:val="007866B2"/>
    <w:rsid w:val="00787DBD"/>
    <w:rsid w:val="007916C5"/>
    <w:rsid w:val="0079451C"/>
    <w:rsid w:val="00794D72"/>
    <w:rsid w:val="007A1639"/>
    <w:rsid w:val="007A1D3F"/>
    <w:rsid w:val="007A2991"/>
    <w:rsid w:val="007A30B7"/>
    <w:rsid w:val="007A5FD3"/>
    <w:rsid w:val="007A5FE4"/>
    <w:rsid w:val="007A6E09"/>
    <w:rsid w:val="007B3749"/>
    <w:rsid w:val="007B4646"/>
    <w:rsid w:val="007B4B25"/>
    <w:rsid w:val="007B5435"/>
    <w:rsid w:val="007B6EFE"/>
    <w:rsid w:val="007B72CE"/>
    <w:rsid w:val="007B7D95"/>
    <w:rsid w:val="007C1484"/>
    <w:rsid w:val="007C239A"/>
    <w:rsid w:val="007C24AD"/>
    <w:rsid w:val="007C25A5"/>
    <w:rsid w:val="007C51E5"/>
    <w:rsid w:val="007D2BC3"/>
    <w:rsid w:val="007D2C48"/>
    <w:rsid w:val="007D40D7"/>
    <w:rsid w:val="007D45B3"/>
    <w:rsid w:val="007E0DE9"/>
    <w:rsid w:val="007E3221"/>
    <w:rsid w:val="007E3C85"/>
    <w:rsid w:val="007E4330"/>
    <w:rsid w:val="007E5B42"/>
    <w:rsid w:val="007E6D34"/>
    <w:rsid w:val="007E7426"/>
    <w:rsid w:val="007F08C6"/>
    <w:rsid w:val="007F31C3"/>
    <w:rsid w:val="007F3EA5"/>
    <w:rsid w:val="007F4BD8"/>
    <w:rsid w:val="007F4EBF"/>
    <w:rsid w:val="007F5F25"/>
    <w:rsid w:val="007F6383"/>
    <w:rsid w:val="0080009A"/>
    <w:rsid w:val="00801E57"/>
    <w:rsid w:val="008024FC"/>
    <w:rsid w:val="008038A2"/>
    <w:rsid w:val="0080420D"/>
    <w:rsid w:val="0080720C"/>
    <w:rsid w:val="00810FD6"/>
    <w:rsid w:val="008120DE"/>
    <w:rsid w:val="00812A2B"/>
    <w:rsid w:val="00812D04"/>
    <w:rsid w:val="008131CE"/>
    <w:rsid w:val="008162C5"/>
    <w:rsid w:val="00820E5D"/>
    <w:rsid w:val="0082138F"/>
    <w:rsid w:val="00822616"/>
    <w:rsid w:val="00825362"/>
    <w:rsid w:val="00825B8B"/>
    <w:rsid w:val="00826161"/>
    <w:rsid w:val="0082621A"/>
    <w:rsid w:val="00826532"/>
    <w:rsid w:val="00826A48"/>
    <w:rsid w:val="00827CA0"/>
    <w:rsid w:val="00832BCC"/>
    <w:rsid w:val="0083301B"/>
    <w:rsid w:val="00834577"/>
    <w:rsid w:val="008355A2"/>
    <w:rsid w:val="00836694"/>
    <w:rsid w:val="00840319"/>
    <w:rsid w:val="0084255B"/>
    <w:rsid w:val="00843314"/>
    <w:rsid w:val="00843A00"/>
    <w:rsid w:val="00844A7C"/>
    <w:rsid w:val="00844BE1"/>
    <w:rsid w:val="00844DB5"/>
    <w:rsid w:val="00845086"/>
    <w:rsid w:val="008522B2"/>
    <w:rsid w:val="008530F5"/>
    <w:rsid w:val="00853822"/>
    <w:rsid w:val="008538BC"/>
    <w:rsid w:val="00855835"/>
    <w:rsid w:val="00855F75"/>
    <w:rsid w:val="0085694E"/>
    <w:rsid w:val="00856E4E"/>
    <w:rsid w:val="00856F9B"/>
    <w:rsid w:val="00857601"/>
    <w:rsid w:val="00857937"/>
    <w:rsid w:val="00860A17"/>
    <w:rsid w:val="00860F08"/>
    <w:rsid w:val="00862496"/>
    <w:rsid w:val="0086393A"/>
    <w:rsid w:val="008643A7"/>
    <w:rsid w:val="00866570"/>
    <w:rsid w:val="0086702A"/>
    <w:rsid w:val="00870B7A"/>
    <w:rsid w:val="00872A2B"/>
    <w:rsid w:val="00874629"/>
    <w:rsid w:val="00876300"/>
    <w:rsid w:val="00876948"/>
    <w:rsid w:val="00880F79"/>
    <w:rsid w:val="00882500"/>
    <w:rsid w:val="00884EAA"/>
    <w:rsid w:val="00890DAE"/>
    <w:rsid w:val="00890FBE"/>
    <w:rsid w:val="0089115C"/>
    <w:rsid w:val="0089145A"/>
    <w:rsid w:val="00892425"/>
    <w:rsid w:val="008926B5"/>
    <w:rsid w:val="008933ED"/>
    <w:rsid w:val="008950A1"/>
    <w:rsid w:val="00895FCF"/>
    <w:rsid w:val="0089662D"/>
    <w:rsid w:val="00896C39"/>
    <w:rsid w:val="00896C6A"/>
    <w:rsid w:val="008A066B"/>
    <w:rsid w:val="008A16E2"/>
    <w:rsid w:val="008A35DC"/>
    <w:rsid w:val="008A78D2"/>
    <w:rsid w:val="008B090D"/>
    <w:rsid w:val="008B5076"/>
    <w:rsid w:val="008B6950"/>
    <w:rsid w:val="008B7C29"/>
    <w:rsid w:val="008C1A0A"/>
    <w:rsid w:val="008C2A26"/>
    <w:rsid w:val="008C3B4B"/>
    <w:rsid w:val="008C4938"/>
    <w:rsid w:val="008C6013"/>
    <w:rsid w:val="008C73E6"/>
    <w:rsid w:val="008D037D"/>
    <w:rsid w:val="008D03C7"/>
    <w:rsid w:val="008D03F3"/>
    <w:rsid w:val="008D0FCC"/>
    <w:rsid w:val="008D25D9"/>
    <w:rsid w:val="008D2CC7"/>
    <w:rsid w:val="008D7E29"/>
    <w:rsid w:val="008E3BEF"/>
    <w:rsid w:val="008E5446"/>
    <w:rsid w:val="008E5576"/>
    <w:rsid w:val="008F0E2B"/>
    <w:rsid w:val="008F24D1"/>
    <w:rsid w:val="008F3196"/>
    <w:rsid w:val="008F3AC0"/>
    <w:rsid w:val="008F41DB"/>
    <w:rsid w:val="00900070"/>
    <w:rsid w:val="00900659"/>
    <w:rsid w:val="009033E3"/>
    <w:rsid w:val="00904A8E"/>
    <w:rsid w:val="009055B3"/>
    <w:rsid w:val="00905C66"/>
    <w:rsid w:val="00910341"/>
    <w:rsid w:val="00911C36"/>
    <w:rsid w:val="0091417C"/>
    <w:rsid w:val="009146C9"/>
    <w:rsid w:val="00917447"/>
    <w:rsid w:val="009176BE"/>
    <w:rsid w:val="00922254"/>
    <w:rsid w:val="00924F25"/>
    <w:rsid w:val="009279D6"/>
    <w:rsid w:val="00934CFD"/>
    <w:rsid w:val="00936ED4"/>
    <w:rsid w:val="00937527"/>
    <w:rsid w:val="0094135C"/>
    <w:rsid w:val="00943B1E"/>
    <w:rsid w:val="00943BD3"/>
    <w:rsid w:val="00944AC5"/>
    <w:rsid w:val="00944F25"/>
    <w:rsid w:val="009457E1"/>
    <w:rsid w:val="009503BC"/>
    <w:rsid w:val="00950E4F"/>
    <w:rsid w:val="00951773"/>
    <w:rsid w:val="009543C9"/>
    <w:rsid w:val="009545C3"/>
    <w:rsid w:val="00955F01"/>
    <w:rsid w:val="00957AFB"/>
    <w:rsid w:val="00960829"/>
    <w:rsid w:val="00962E4C"/>
    <w:rsid w:val="00964FF5"/>
    <w:rsid w:val="0096588E"/>
    <w:rsid w:val="0096613E"/>
    <w:rsid w:val="00967552"/>
    <w:rsid w:val="00970821"/>
    <w:rsid w:val="00973185"/>
    <w:rsid w:val="00973E73"/>
    <w:rsid w:val="0097570E"/>
    <w:rsid w:val="009773A3"/>
    <w:rsid w:val="00982363"/>
    <w:rsid w:val="009825A1"/>
    <w:rsid w:val="009834AA"/>
    <w:rsid w:val="00983C2D"/>
    <w:rsid w:val="00986052"/>
    <w:rsid w:val="0098661C"/>
    <w:rsid w:val="00990E32"/>
    <w:rsid w:val="00990EF5"/>
    <w:rsid w:val="00992ECA"/>
    <w:rsid w:val="009A0F3C"/>
    <w:rsid w:val="009A1DA7"/>
    <w:rsid w:val="009A478E"/>
    <w:rsid w:val="009A6094"/>
    <w:rsid w:val="009A7643"/>
    <w:rsid w:val="009B12E7"/>
    <w:rsid w:val="009B2B68"/>
    <w:rsid w:val="009B33D5"/>
    <w:rsid w:val="009B347D"/>
    <w:rsid w:val="009B4473"/>
    <w:rsid w:val="009B4A97"/>
    <w:rsid w:val="009B672E"/>
    <w:rsid w:val="009B6963"/>
    <w:rsid w:val="009B7180"/>
    <w:rsid w:val="009C078E"/>
    <w:rsid w:val="009C081D"/>
    <w:rsid w:val="009C22A1"/>
    <w:rsid w:val="009C2934"/>
    <w:rsid w:val="009C335F"/>
    <w:rsid w:val="009C42EC"/>
    <w:rsid w:val="009C5D13"/>
    <w:rsid w:val="009C76B0"/>
    <w:rsid w:val="009C7D9D"/>
    <w:rsid w:val="009D0040"/>
    <w:rsid w:val="009D078A"/>
    <w:rsid w:val="009D0BC3"/>
    <w:rsid w:val="009D0EE1"/>
    <w:rsid w:val="009D13DF"/>
    <w:rsid w:val="009D2271"/>
    <w:rsid w:val="009D4136"/>
    <w:rsid w:val="009D42DD"/>
    <w:rsid w:val="009D4A87"/>
    <w:rsid w:val="009D6375"/>
    <w:rsid w:val="009E0762"/>
    <w:rsid w:val="009E4A1E"/>
    <w:rsid w:val="009E576D"/>
    <w:rsid w:val="009E5BF6"/>
    <w:rsid w:val="009E6A07"/>
    <w:rsid w:val="009E6A7C"/>
    <w:rsid w:val="009E7156"/>
    <w:rsid w:val="009F1B47"/>
    <w:rsid w:val="009F1BC8"/>
    <w:rsid w:val="009F1DD6"/>
    <w:rsid w:val="009F252E"/>
    <w:rsid w:val="009F4C71"/>
    <w:rsid w:val="00A00B93"/>
    <w:rsid w:val="00A012A8"/>
    <w:rsid w:val="00A025CB"/>
    <w:rsid w:val="00A03DB1"/>
    <w:rsid w:val="00A054AF"/>
    <w:rsid w:val="00A07109"/>
    <w:rsid w:val="00A10937"/>
    <w:rsid w:val="00A128C3"/>
    <w:rsid w:val="00A147E4"/>
    <w:rsid w:val="00A14B41"/>
    <w:rsid w:val="00A14B9A"/>
    <w:rsid w:val="00A14EB0"/>
    <w:rsid w:val="00A15211"/>
    <w:rsid w:val="00A15A5A"/>
    <w:rsid w:val="00A16D8A"/>
    <w:rsid w:val="00A172EE"/>
    <w:rsid w:val="00A17C0E"/>
    <w:rsid w:val="00A206B7"/>
    <w:rsid w:val="00A210A7"/>
    <w:rsid w:val="00A21A77"/>
    <w:rsid w:val="00A233F1"/>
    <w:rsid w:val="00A2365B"/>
    <w:rsid w:val="00A24AAE"/>
    <w:rsid w:val="00A25633"/>
    <w:rsid w:val="00A25B3A"/>
    <w:rsid w:val="00A3016A"/>
    <w:rsid w:val="00A30C65"/>
    <w:rsid w:val="00A319D1"/>
    <w:rsid w:val="00A32B22"/>
    <w:rsid w:val="00A3389B"/>
    <w:rsid w:val="00A348FC"/>
    <w:rsid w:val="00A34D91"/>
    <w:rsid w:val="00A351BC"/>
    <w:rsid w:val="00A3632E"/>
    <w:rsid w:val="00A375AD"/>
    <w:rsid w:val="00A40318"/>
    <w:rsid w:val="00A40FF5"/>
    <w:rsid w:val="00A41132"/>
    <w:rsid w:val="00A411C2"/>
    <w:rsid w:val="00A41C3F"/>
    <w:rsid w:val="00A41DAE"/>
    <w:rsid w:val="00A44779"/>
    <w:rsid w:val="00A4487E"/>
    <w:rsid w:val="00A465FE"/>
    <w:rsid w:val="00A46896"/>
    <w:rsid w:val="00A4724A"/>
    <w:rsid w:val="00A47B92"/>
    <w:rsid w:val="00A50584"/>
    <w:rsid w:val="00A505CB"/>
    <w:rsid w:val="00A52063"/>
    <w:rsid w:val="00A53AE2"/>
    <w:rsid w:val="00A54373"/>
    <w:rsid w:val="00A55208"/>
    <w:rsid w:val="00A55A0E"/>
    <w:rsid w:val="00A61981"/>
    <w:rsid w:val="00A61B4B"/>
    <w:rsid w:val="00A61CA3"/>
    <w:rsid w:val="00A629E1"/>
    <w:rsid w:val="00A6310B"/>
    <w:rsid w:val="00A63C27"/>
    <w:rsid w:val="00A65F16"/>
    <w:rsid w:val="00A66CCB"/>
    <w:rsid w:val="00A67AAE"/>
    <w:rsid w:val="00A70630"/>
    <w:rsid w:val="00A71B5A"/>
    <w:rsid w:val="00A71F15"/>
    <w:rsid w:val="00A71F89"/>
    <w:rsid w:val="00A74261"/>
    <w:rsid w:val="00A7647E"/>
    <w:rsid w:val="00A77CA3"/>
    <w:rsid w:val="00A810A1"/>
    <w:rsid w:val="00A83575"/>
    <w:rsid w:val="00A84E90"/>
    <w:rsid w:val="00A86370"/>
    <w:rsid w:val="00A86AA2"/>
    <w:rsid w:val="00A87656"/>
    <w:rsid w:val="00A909D3"/>
    <w:rsid w:val="00A90A51"/>
    <w:rsid w:val="00A920CC"/>
    <w:rsid w:val="00A921B7"/>
    <w:rsid w:val="00A932F8"/>
    <w:rsid w:val="00A9369E"/>
    <w:rsid w:val="00A95E14"/>
    <w:rsid w:val="00A96471"/>
    <w:rsid w:val="00A96B30"/>
    <w:rsid w:val="00AA0A8F"/>
    <w:rsid w:val="00AA1ACD"/>
    <w:rsid w:val="00AA2E05"/>
    <w:rsid w:val="00AA3065"/>
    <w:rsid w:val="00AA3646"/>
    <w:rsid w:val="00AA37D3"/>
    <w:rsid w:val="00AA683E"/>
    <w:rsid w:val="00AA6A52"/>
    <w:rsid w:val="00AA70BD"/>
    <w:rsid w:val="00AB17A5"/>
    <w:rsid w:val="00AB24BD"/>
    <w:rsid w:val="00AB2C91"/>
    <w:rsid w:val="00AB3F95"/>
    <w:rsid w:val="00AB442F"/>
    <w:rsid w:val="00AB69F9"/>
    <w:rsid w:val="00AC393F"/>
    <w:rsid w:val="00AC753C"/>
    <w:rsid w:val="00AD0403"/>
    <w:rsid w:val="00AD265A"/>
    <w:rsid w:val="00AD5310"/>
    <w:rsid w:val="00AD7AAE"/>
    <w:rsid w:val="00AE0876"/>
    <w:rsid w:val="00AE108F"/>
    <w:rsid w:val="00AE1A71"/>
    <w:rsid w:val="00AE1AE5"/>
    <w:rsid w:val="00AE56EF"/>
    <w:rsid w:val="00AE67EB"/>
    <w:rsid w:val="00AE67ED"/>
    <w:rsid w:val="00AE7D5E"/>
    <w:rsid w:val="00AF0336"/>
    <w:rsid w:val="00AF06BE"/>
    <w:rsid w:val="00AF327A"/>
    <w:rsid w:val="00AF4FC1"/>
    <w:rsid w:val="00AF744B"/>
    <w:rsid w:val="00AF7E74"/>
    <w:rsid w:val="00B014BC"/>
    <w:rsid w:val="00B0413F"/>
    <w:rsid w:val="00B0558C"/>
    <w:rsid w:val="00B10BA1"/>
    <w:rsid w:val="00B10BC7"/>
    <w:rsid w:val="00B1158A"/>
    <w:rsid w:val="00B11974"/>
    <w:rsid w:val="00B1261B"/>
    <w:rsid w:val="00B126DA"/>
    <w:rsid w:val="00B14320"/>
    <w:rsid w:val="00B1485B"/>
    <w:rsid w:val="00B159FC"/>
    <w:rsid w:val="00B16CEE"/>
    <w:rsid w:val="00B16F5D"/>
    <w:rsid w:val="00B21CE1"/>
    <w:rsid w:val="00B2262C"/>
    <w:rsid w:val="00B22AE9"/>
    <w:rsid w:val="00B2535B"/>
    <w:rsid w:val="00B266AB"/>
    <w:rsid w:val="00B30E54"/>
    <w:rsid w:val="00B3266D"/>
    <w:rsid w:val="00B3408E"/>
    <w:rsid w:val="00B35A5A"/>
    <w:rsid w:val="00B35C4C"/>
    <w:rsid w:val="00B41C3B"/>
    <w:rsid w:val="00B470BD"/>
    <w:rsid w:val="00B5076E"/>
    <w:rsid w:val="00B51734"/>
    <w:rsid w:val="00B5359D"/>
    <w:rsid w:val="00B62517"/>
    <w:rsid w:val="00B63405"/>
    <w:rsid w:val="00B63464"/>
    <w:rsid w:val="00B63557"/>
    <w:rsid w:val="00B63EBB"/>
    <w:rsid w:val="00B65A46"/>
    <w:rsid w:val="00B66E8D"/>
    <w:rsid w:val="00B67381"/>
    <w:rsid w:val="00B71E4C"/>
    <w:rsid w:val="00B729A1"/>
    <w:rsid w:val="00B72BF7"/>
    <w:rsid w:val="00B75338"/>
    <w:rsid w:val="00B75756"/>
    <w:rsid w:val="00B770C9"/>
    <w:rsid w:val="00B770E8"/>
    <w:rsid w:val="00B801EF"/>
    <w:rsid w:val="00B812D0"/>
    <w:rsid w:val="00B81D61"/>
    <w:rsid w:val="00B82194"/>
    <w:rsid w:val="00B82598"/>
    <w:rsid w:val="00B8289B"/>
    <w:rsid w:val="00B828DB"/>
    <w:rsid w:val="00B83245"/>
    <w:rsid w:val="00B846A4"/>
    <w:rsid w:val="00B85D8A"/>
    <w:rsid w:val="00B85F56"/>
    <w:rsid w:val="00B85F68"/>
    <w:rsid w:val="00B86E2C"/>
    <w:rsid w:val="00B870A6"/>
    <w:rsid w:val="00B93E05"/>
    <w:rsid w:val="00B9413A"/>
    <w:rsid w:val="00B95AFD"/>
    <w:rsid w:val="00B96635"/>
    <w:rsid w:val="00BA1B29"/>
    <w:rsid w:val="00BA1EE6"/>
    <w:rsid w:val="00BA6088"/>
    <w:rsid w:val="00BB34DF"/>
    <w:rsid w:val="00BB3509"/>
    <w:rsid w:val="00BB4950"/>
    <w:rsid w:val="00BB5683"/>
    <w:rsid w:val="00BB660C"/>
    <w:rsid w:val="00BB6CFB"/>
    <w:rsid w:val="00BB6D0E"/>
    <w:rsid w:val="00BB6DEE"/>
    <w:rsid w:val="00BC1A5B"/>
    <w:rsid w:val="00BC1CDC"/>
    <w:rsid w:val="00BC324B"/>
    <w:rsid w:val="00BC341C"/>
    <w:rsid w:val="00BC4D91"/>
    <w:rsid w:val="00BD10FC"/>
    <w:rsid w:val="00BD16E1"/>
    <w:rsid w:val="00BE3130"/>
    <w:rsid w:val="00BE350F"/>
    <w:rsid w:val="00BE4450"/>
    <w:rsid w:val="00BE5181"/>
    <w:rsid w:val="00BE6FF7"/>
    <w:rsid w:val="00BF032D"/>
    <w:rsid w:val="00BF06E0"/>
    <w:rsid w:val="00BF09CA"/>
    <w:rsid w:val="00BF25C1"/>
    <w:rsid w:val="00BF271A"/>
    <w:rsid w:val="00BF3237"/>
    <w:rsid w:val="00BF6BAE"/>
    <w:rsid w:val="00BF751F"/>
    <w:rsid w:val="00BF7BB1"/>
    <w:rsid w:val="00C005DC"/>
    <w:rsid w:val="00C01237"/>
    <w:rsid w:val="00C0138A"/>
    <w:rsid w:val="00C014FE"/>
    <w:rsid w:val="00C022EA"/>
    <w:rsid w:val="00C02803"/>
    <w:rsid w:val="00C0359E"/>
    <w:rsid w:val="00C03C2F"/>
    <w:rsid w:val="00C03DAE"/>
    <w:rsid w:val="00C04163"/>
    <w:rsid w:val="00C04752"/>
    <w:rsid w:val="00C04D50"/>
    <w:rsid w:val="00C06F84"/>
    <w:rsid w:val="00C0783B"/>
    <w:rsid w:val="00C07D33"/>
    <w:rsid w:val="00C11E3D"/>
    <w:rsid w:val="00C14628"/>
    <w:rsid w:val="00C1580F"/>
    <w:rsid w:val="00C219FC"/>
    <w:rsid w:val="00C2249F"/>
    <w:rsid w:val="00C250F1"/>
    <w:rsid w:val="00C25A40"/>
    <w:rsid w:val="00C2624C"/>
    <w:rsid w:val="00C26CB6"/>
    <w:rsid w:val="00C328F4"/>
    <w:rsid w:val="00C40989"/>
    <w:rsid w:val="00C411A0"/>
    <w:rsid w:val="00C41D8E"/>
    <w:rsid w:val="00C42D52"/>
    <w:rsid w:val="00C43C5D"/>
    <w:rsid w:val="00C44AFD"/>
    <w:rsid w:val="00C45816"/>
    <w:rsid w:val="00C45F5D"/>
    <w:rsid w:val="00C4696F"/>
    <w:rsid w:val="00C4740F"/>
    <w:rsid w:val="00C47A76"/>
    <w:rsid w:val="00C47FF8"/>
    <w:rsid w:val="00C56520"/>
    <w:rsid w:val="00C56D23"/>
    <w:rsid w:val="00C56D3B"/>
    <w:rsid w:val="00C57573"/>
    <w:rsid w:val="00C5769B"/>
    <w:rsid w:val="00C60CB5"/>
    <w:rsid w:val="00C62AB4"/>
    <w:rsid w:val="00C62B64"/>
    <w:rsid w:val="00C62F10"/>
    <w:rsid w:val="00C67AC9"/>
    <w:rsid w:val="00C71484"/>
    <w:rsid w:val="00C727A1"/>
    <w:rsid w:val="00C756B7"/>
    <w:rsid w:val="00C75CA7"/>
    <w:rsid w:val="00C76308"/>
    <w:rsid w:val="00C7731C"/>
    <w:rsid w:val="00C77489"/>
    <w:rsid w:val="00C803D2"/>
    <w:rsid w:val="00C81763"/>
    <w:rsid w:val="00C8267E"/>
    <w:rsid w:val="00C83E66"/>
    <w:rsid w:val="00C8637D"/>
    <w:rsid w:val="00C8716F"/>
    <w:rsid w:val="00C909FF"/>
    <w:rsid w:val="00C91587"/>
    <w:rsid w:val="00C91865"/>
    <w:rsid w:val="00C92721"/>
    <w:rsid w:val="00C928F1"/>
    <w:rsid w:val="00C92ABD"/>
    <w:rsid w:val="00C92BE6"/>
    <w:rsid w:val="00C937BC"/>
    <w:rsid w:val="00C93C0D"/>
    <w:rsid w:val="00C93E2C"/>
    <w:rsid w:val="00C94161"/>
    <w:rsid w:val="00C942C1"/>
    <w:rsid w:val="00C949D8"/>
    <w:rsid w:val="00C954E2"/>
    <w:rsid w:val="00C965E8"/>
    <w:rsid w:val="00C96C1B"/>
    <w:rsid w:val="00C97277"/>
    <w:rsid w:val="00CA14F8"/>
    <w:rsid w:val="00CA175E"/>
    <w:rsid w:val="00CA1CCB"/>
    <w:rsid w:val="00CA3100"/>
    <w:rsid w:val="00CA32CB"/>
    <w:rsid w:val="00CA3DF6"/>
    <w:rsid w:val="00CA5011"/>
    <w:rsid w:val="00CA5BC6"/>
    <w:rsid w:val="00CB2E84"/>
    <w:rsid w:val="00CB7D0B"/>
    <w:rsid w:val="00CC0A90"/>
    <w:rsid w:val="00CC1CAC"/>
    <w:rsid w:val="00CC5185"/>
    <w:rsid w:val="00CD0999"/>
    <w:rsid w:val="00CD1A20"/>
    <w:rsid w:val="00CD1AF3"/>
    <w:rsid w:val="00CD2CB2"/>
    <w:rsid w:val="00CD36B2"/>
    <w:rsid w:val="00CD41D7"/>
    <w:rsid w:val="00CD67E2"/>
    <w:rsid w:val="00CD6D0E"/>
    <w:rsid w:val="00CD77D5"/>
    <w:rsid w:val="00CD78A8"/>
    <w:rsid w:val="00CD7A2C"/>
    <w:rsid w:val="00CD7B08"/>
    <w:rsid w:val="00CE0FD8"/>
    <w:rsid w:val="00CE2909"/>
    <w:rsid w:val="00CE3368"/>
    <w:rsid w:val="00CE34D6"/>
    <w:rsid w:val="00CE43C5"/>
    <w:rsid w:val="00CE4CE0"/>
    <w:rsid w:val="00CE4E76"/>
    <w:rsid w:val="00CE622E"/>
    <w:rsid w:val="00CE66CF"/>
    <w:rsid w:val="00CE6BE9"/>
    <w:rsid w:val="00CE7A5C"/>
    <w:rsid w:val="00CF066B"/>
    <w:rsid w:val="00CF1C19"/>
    <w:rsid w:val="00CF20EC"/>
    <w:rsid w:val="00CF2292"/>
    <w:rsid w:val="00CF3E6D"/>
    <w:rsid w:val="00CF6066"/>
    <w:rsid w:val="00D00778"/>
    <w:rsid w:val="00D00C55"/>
    <w:rsid w:val="00D00D34"/>
    <w:rsid w:val="00D01C3F"/>
    <w:rsid w:val="00D026EB"/>
    <w:rsid w:val="00D02B5A"/>
    <w:rsid w:val="00D02CAA"/>
    <w:rsid w:val="00D02DF7"/>
    <w:rsid w:val="00D03B84"/>
    <w:rsid w:val="00D041B4"/>
    <w:rsid w:val="00D04A25"/>
    <w:rsid w:val="00D05FB1"/>
    <w:rsid w:val="00D06690"/>
    <w:rsid w:val="00D06AEC"/>
    <w:rsid w:val="00D12D85"/>
    <w:rsid w:val="00D13E89"/>
    <w:rsid w:val="00D1608F"/>
    <w:rsid w:val="00D20CD3"/>
    <w:rsid w:val="00D2155C"/>
    <w:rsid w:val="00D23978"/>
    <w:rsid w:val="00D253F6"/>
    <w:rsid w:val="00D25637"/>
    <w:rsid w:val="00D325D4"/>
    <w:rsid w:val="00D32891"/>
    <w:rsid w:val="00D32E90"/>
    <w:rsid w:val="00D34809"/>
    <w:rsid w:val="00D35201"/>
    <w:rsid w:val="00D3549F"/>
    <w:rsid w:val="00D358C2"/>
    <w:rsid w:val="00D378E4"/>
    <w:rsid w:val="00D37D1D"/>
    <w:rsid w:val="00D37EFC"/>
    <w:rsid w:val="00D40AF7"/>
    <w:rsid w:val="00D4252C"/>
    <w:rsid w:val="00D42FF9"/>
    <w:rsid w:val="00D43A89"/>
    <w:rsid w:val="00D458D0"/>
    <w:rsid w:val="00D459A2"/>
    <w:rsid w:val="00D45DAA"/>
    <w:rsid w:val="00D470F0"/>
    <w:rsid w:val="00D50C8F"/>
    <w:rsid w:val="00D52CDC"/>
    <w:rsid w:val="00D57C00"/>
    <w:rsid w:val="00D60B68"/>
    <w:rsid w:val="00D61DC5"/>
    <w:rsid w:val="00D61DFF"/>
    <w:rsid w:val="00D62DB1"/>
    <w:rsid w:val="00D63CCE"/>
    <w:rsid w:val="00D66B57"/>
    <w:rsid w:val="00D66EF8"/>
    <w:rsid w:val="00D67052"/>
    <w:rsid w:val="00D67145"/>
    <w:rsid w:val="00D67317"/>
    <w:rsid w:val="00D708B9"/>
    <w:rsid w:val="00D71A9B"/>
    <w:rsid w:val="00D72DA5"/>
    <w:rsid w:val="00D72E56"/>
    <w:rsid w:val="00D73A18"/>
    <w:rsid w:val="00D7519E"/>
    <w:rsid w:val="00D75AA6"/>
    <w:rsid w:val="00D765EF"/>
    <w:rsid w:val="00D77B42"/>
    <w:rsid w:val="00D8175A"/>
    <w:rsid w:val="00D827A4"/>
    <w:rsid w:val="00D8605A"/>
    <w:rsid w:val="00D863F5"/>
    <w:rsid w:val="00D87749"/>
    <w:rsid w:val="00D87AAE"/>
    <w:rsid w:val="00D91FE5"/>
    <w:rsid w:val="00D92A7F"/>
    <w:rsid w:val="00D94714"/>
    <w:rsid w:val="00D955E7"/>
    <w:rsid w:val="00D97CE2"/>
    <w:rsid w:val="00DA1E88"/>
    <w:rsid w:val="00DA26DE"/>
    <w:rsid w:val="00DA2B96"/>
    <w:rsid w:val="00DA31CA"/>
    <w:rsid w:val="00DA7F7A"/>
    <w:rsid w:val="00DB063D"/>
    <w:rsid w:val="00DB0D83"/>
    <w:rsid w:val="00DB3E71"/>
    <w:rsid w:val="00DB437A"/>
    <w:rsid w:val="00DB6152"/>
    <w:rsid w:val="00DB721D"/>
    <w:rsid w:val="00DB72A2"/>
    <w:rsid w:val="00DC18CF"/>
    <w:rsid w:val="00DC3597"/>
    <w:rsid w:val="00DC48FF"/>
    <w:rsid w:val="00DC4D13"/>
    <w:rsid w:val="00DC6B5A"/>
    <w:rsid w:val="00DD00A6"/>
    <w:rsid w:val="00DD21E5"/>
    <w:rsid w:val="00DD24D6"/>
    <w:rsid w:val="00DD25E0"/>
    <w:rsid w:val="00DD2A5A"/>
    <w:rsid w:val="00DD2F2E"/>
    <w:rsid w:val="00DD6083"/>
    <w:rsid w:val="00DD6EFF"/>
    <w:rsid w:val="00DD6F70"/>
    <w:rsid w:val="00DD77DC"/>
    <w:rsid w:val="00DD798C"/>
    <w:rsid w:val="00DE0325"/>
    <w:rsid w:val="00DE0922"/>
    <w:rsid w:val="00DE0DE2"/>
    <w:rsid w:val="00DE1B84"/>
    <w:rsid w:val="00DE2818"/>
    <w:rsid w:val="00DE2961"/>
    <w:rsid w:val="00DE3763"/>
    <w:rsid w:val="00DE39D3"/>
    <w:rsid w:val="00DE7A6D"/>
    <w:rsid w:val="00DE7F52"/>
    <w:rsid w:val="00DF1D83"/>
    <w:rsid w:val="00DF1DE3"/>
    <w:rsid w:val="00E055ED"/>
    <w:rsid w:val="00E06E1B"/>
    <w:rsid w:val="00E070A7"/>
    <w:rsid w:val="00E11D46"/>
    <w:rsid w:val="00E13CFB"/>
    <w:rsid w:val="00E14310"/>
    <w:rsid w:val="00E14691"/>
    <w:rsid w:val="00E14849"/>
    <w:rsid w:val="00E14AB0"/>
    <w:rsid w:val="00E14AB6"/>
    <w:rsid w:val="00E15151"/>
    <w:rsid w:val="00E17583"/>
    <w:rsid w:val="00E21AFF"/>
    <w:rsid w:val="00E22210"/>
    <w:rsid w:val="00E22B0F"/>
    <w:rsid w:val="00E22F26"/>
    <w:rsid w:val="00E250F0"/>
    <w:rsid w:val="00E25B6A"/>
    <w:rsid w:val="00E26483"/>
    <w:rsid w:val="00E272B6"/>
    <w:rsid w:val="00E27950"/>
    <w:rsid w:val="00E3152E"/>
    <w:rsid w:val="00E31BF9"/>
    <w:rsid w:val="00E337D7"/>
    <w:rsid w:val="00E33E95"/>
    <w:rsid w:val="00E345D3"/>
    <w:rsid w:val="00E35EA0"/>
    <w:rsid w:val="00E37821"/>
    <w:rsid w:val="00E40198"/>
    <w:rsid w:val="00E42BC5"/>
    <w:rsid w:val="00E44AA9"/>
    <w:rsid w:val="00E45504"/>
    <w:rsid w:val="00E47408"/>
    <w:rsid w:val="00E47C46"/>
    <w:rsid w:val="00E516B1"/>
    <w:rsid w:val="00E51F33"/>
    <w:rsid w:val="00E52034"/>
    <w:rsid w:val="00E5211F"/>
    <w:rsid w:val="00E52769"/>
    <w:rsid w:val="00E54422"/>
    <w:rsid w:val="00E55467"/>
    <w:rsid w:val="00E55DB7"/>
    <w:rsid w:val="00E56BC8"/>
    <w:rsid w:val="00E60042"/>
    <w:rsid w:val="00E62B35"/>
    <w:rsid w:val="00E62CB0"/>
    <w:rsid w:val="00E62DF2"/>
    <w:rsid w:val="00E641AC"/>
    <w:rsid w:val="00E672D8"/>
    <w:rsid w:val="00E712FC"/>
    <w:rsid w:val="00E71B6D"/>
    <w:rsid w:val="00E7410C"/>
    <w:rsid w:val="00E745D0"/>
    <w:rsid w:val="00E77C08"/>
    <w:rsid w:val="00E805DD"/>
    <w:rsid w:val="00E80EE9"/>
    <w:rsid w:val="00E83CBE"/>
    <w:rsid w:val="00E851CB"/>
    <w:rsid w:val="00E8691D"/>
    <w:rsid w:val="00E86C8B"/>
    <w:rsid w:val="00E871C8"/>
    <w:rsid w:val="00E87503"/>
    <w:rsid w:val="00E87E4C"/>
    <w:rsid w:val="00E900BB"/>
    <w:rsid w:val="00E90BAE"/>
    <w:rsid w:val="00E95AC9"/>
    <w:rsid w:val="00EA0C92"/>
    <w:rsid w:val="00EA4713"/>
    <w:rsid w:val="00EA484F"/>
    <w:rsid w:val="00EA59DE"/>
    <w:rsid w:val="00EA5B84"/>
    <w:rsid w:val="00EA659A"/>
    <w:rsid w:val="00EA6FE4"/>
    <w:rsid w:val="00EA75FD"/>
    <w:rsid w:val="00EB032B"/>
    <w:rsid w:val="00EB1D1E"/>
    <w:rsid w:val="00EB4D2F"/>
    <w:rsid w:val="00EB6832"/>
    <w:rsid w:val="00EB68D1"/>
    <w:rsid w:val="00EB6BCC"/>
    <w:rsid w:val="00EB768F"/>
    <w:rsid w:val="00EC3FC5"/>
    <w:rsid w:val="00EC4A89"/>
    <w:rsid w:val="00EC5796"/>
    <w:rsid w:val="00EC6D0E"/>
    <w:rsid w:val="00EC7320"/>
    <w:rsid w:val="00ED0018"/>
    <w:rsid w:val="00ED2D92"/>
    <w:rsid w:val="00ED3669"/>
    <w:rsid w:val="00ED406D"/>
    <w:rsid w:val="00ED5075"/>
    <w:rsid w:val="00ED5CFB"/>
    <w:rsid w:val="00ED6991"/>
    <w:rsid w:val="00ED6F4E"/>
    <w:rsid w:val="00ED7DC6"/>
    <w:rsid w:val="00ED7FB9"/>
    <w:rsid w:val="00EE002E"/>
    <w:rsid w:val="00EE1AE5"/>
    <w:rsid w:val="00EE1D78"/>
    <w:rsid w:val="00EE3415"/>
    <w:rsid w:val="00EE3C0C"/>
    <w:rsid w:val="00EE6DBC"/>
    <w:rsid w:val="00EE7856"/>
    <w:rsid w:val="00EF12F0"/>
    <w:rsid w:val="00EF1F30"/>
    <w:rsid w:val="00EF22B3"/>
    <w:rsid w:val="00EF2E07"/>
    <w:rsid w:val="00EF4721"/>
    <w:rsid w:val="00EF47EB"/>
    <w:rsid w:val="00EF4832"/>
    <w:rsid w:val="00EF54A7"/>
    <w:rsid w:val="00EF565B"/>
    <w:rsid w:val="00EF65B7"/>
    <w:rsid w:val="00EF7F78"/>
    <w:rsid w:val="00F002CD"/>
    <w:rsid w:val="00F01524"/>
    <w:rsid w:val="00F01C04"/>
    <w:rsid w:val="00F022F2"/>
    <w:rsid w:val="00F0314C"/>
    <w:rsid w:val="00F040FC"/>
    <w:rsid w:val="00F047E0"/>
    <w:rsid w:val="00F07930"/>
    <w:rsid w:val="00F07D2F"/>
    <w:rsid w:val="00F10154"/>
    <w:rsid w:val="00F121A9"/>
    <w:rsid w:val="00F12246"/>
    <w:rsid w:val="00F1286E"/>
    <w:rsid w:val="00F1428E"/>
    <w:rsid w:val="00F14604"/>
    <w:rsid w:val="00F157D1"/>
    <w:rsid w:val="00F16B15"/>
    <w:rsid w:val="00F17AEC"/>
    <w:rsid w:val="00F17BCD"/>
    <w:rsid w:val="00F222D9"/>
    <w:rsid w:val="00F23E96"/>
    <w:rsid w:val="00F240C2"/>
    <w:rsid w:val="00F24847"/>
    <w:rsid w:val="00F25242"/>
    <w:rsid w:val="00F26EC0"/>
    <w:rsid w:val="00F27DCD"/>
    <w:rsid w:val="00F27F3B"/>
    <w:rsid w:val="00F30BC0"/>
    <w:rsid w:val="00F31ACE"/>
    <w:rsid w:val="00F32121"/>
    <w:rsid w:val="00F32851"/>
    <w:rsid w:val="00F32863"/>
    <w:rsid w:val="00F33924"/>
    <w:rsid w:val="00F377B3"/>
    <w:rsid w:val="00F37808"/>
    <w:rsid w:val="00F4099E"/>
    <w:rsid w:val="00F409CB"/>
    <w:rsid w:val="00F41C00"/>
    <w:rsid w:val="00F426D0"/>
    <w:rsid w:val="00F43881"/>
    <w:rsid w:val="00F4776A"/>
    <w:rsid w:val="00F50E78"/>
    <w:rsid w:val="00F50E95"/>
    <w:rsid w:val="00F52192"/>
    <w:rsid w:val="00F564CA"/>
    <w:rsid w:val="00F60B73"/>
    <w:rsid w:val="00F61592"/>
    <w:rsid w:val="00F62D82"/>
    <w:rsid w:val="00F62DDE"/>
    <w:rsid w:val="00F634B0"/>
    <w:rsid w:val="00F65316"/>
    <w:rsid w:val="00F659B2"/>
    <w:rsid w:val="00F66823"/>
    <w:rsid w:val="00F700A5"/>
    <w:rsid w:val="00F75B9F"/>
    <w:rsid w:val="00F76F8D"/>
    <w:rsid w:val="00F812C2"/>
    <w:rsid w:val="00F86EF3"/>
    <w:rsid w:val="00F87861"/>
    <w:rsid w:val="00F9101F"/>
    <w:rsid w:val="00F91B32"/>
    <w:rsid w:val="00F94F89"/>
    <w:rsid w:val="00F95064"/>
    <w:rsid w:val="00FA2058"/>
    <w:rsid w:val="00FA4E4E"/>
    <w:rsid w:val="00FA4E8F"/>
    <w:rsid w:val="00FA6264"/>
    <w:rsid w:val="00FB0764"/>
    <w:rsid w:val="00FB0807"/>
    <w:rsid w:val="00FB0E07"/>
    <w:rsid w:val="00FB11EA"/>
    <w:rsid w:val="00FB1B9C"/>
    <w:rsid w:val="00FB5216"/>
    <w:rsid w:val="00FB5855"/>
    <w:rsid w:val="00FC031F"/>
    <w:rsid w:val="00FC333A"/>
    <w:rsid w:val="00FC33EA"/>
    <w:rsid w:val="00FC360A"/>
    <w:rsid w:val="00FC529F"/>
    <w:rsid w:val="00FC631D"/>
    <w:rsid w:val="00FC751E"/>
    <w:rsid w:val="00FC7E59"/>
    <w:rsid w:val="00FC7FE7"/>
    <w:rsid w:val="00FD05BC"/>
    <w:rsid w:val="00FD2C88"/>
    <w:rsid w:val="00FD319D"/>
    <w:rsid w:val="00FD35B6"/>
    <w:rsid w:val="00FD50E8"/>
    <w:rsid w:val="00FD5256"/>
    <w:rsid w:val="00FE065C"/>
    <w:rsid w:val="00FE09E3"/>
    <w:rsid w:val="00FE1EF3"/>
    <w:rsid w:val="00FE202D"/>
    <w:rsid w:val="00FE3532"/>
    <w:rsid w:val="00FE3AC6"/>
    <w:rsid w:val="00FE4FA0"/>
    <w:rsid w:val="00FE5174"/>
    <w:rsid w:val="00FE6A35"/>
    <w:rsid w:val="00FE793A"/>
    <w:rsid w:val="00FF24E8"/>
    <w:rsid w:val="00FF2975"/>
    <w:rsid w:val="00FF47C5"/>
    <w:rsid w:val="00FF4BD8"/>
    <w:rsid w:val="00FF4E78"/>
    <w:rsid w:val="00FF747C"/>
    <w:rsid w:val="00FF7495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7940CB-F2D0-43E9-8440-4213F91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39"/>
  </w:style>
  <w:style w:type="paragraph" w:styleId="1">
    <w:name w:val="heading 1"/>
    <w:basedOn w:val="a"/>
    <w:next w:val="a"/>
    <w:link w:val="10"/>
    <w:qFormat/>
    <w:rsid w:val="00896C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6C3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96C3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96C39"/>
    <w:pPr>
      <w:keepNext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608F"/>
    <w:rPr>
      <w:sz w:val="28"/>
    </w:rPr>
  </w:style>
  <w:style w:type="character" w:customStyle="1" w:styleId="20">
    <w:name w:val="Заголовок 2 Знак"/>
    <w:link w:val="2"/>
    <w:rsid w:val="00D1608F"/>
    <w:rPr>
      <w:sz w:val="28"/>
    </w:rPr>
  </w:style>
  <w:style w:type="character" w:customStyle="1" w:styleId="30">
    <w:name w:val="Заголовок 3 Знак"/>
    <w:link w:val="3"/>
    <w:rsid w:val="00D1608F"/>
    <w:rPr>
      <w:b/>
      <w:sz w:val="28"/>
    </w:rPr>
  </w:style>
  <w:style w:type="character" w:customStyle="1" w:styleId="40">
    <w:name w:val="Заголовок 4 Знак"/>
    <w:link w:val="4"/>
    <w:rsid w:val="00D1608F"/>
    <w:rPr>
      <w:bCs/>
      <w:sz w:val="28"/>
    </w:rPr>
  </w:style>
  <w:style w:type="paragraph" w:styleId="a3">
    <w:name w:val="header"/>
    <w:basedOn w:val="a"/>
    <w:link w:val="a4"/>
    <w:uiPriority w:val="99"/>
    <w:semiHidden/>
    <w:unhideWhenUsed/>
    <w:rsid w:val="00DA7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7F7A"/>
  </w:style>
  <w:style w:type="paragraph" w:styleId="a5">
    <w:name w:val="footer"/>
    <w:basedOn w:val="a"/>
    <w:link w:val="a6"/>
    <w:uiPriority w:val="99"/>
    <w:unhideWhenUsed/>
    <w:rsid w:val="00DA7F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F7A"/>
  </w:style>
  <w:style w:type="character" w:styleId="a7">
    <w:name w:val="page number"/>
    <w:basedOn w:val="a0"/>
    <w:rsid w:val="006C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4644D1CF8DE85EA3B99FC12BA954263F3BDFB84728027CBFFFC58C938AF1ACDE777C8DDB0v7l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37275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consultantplus://offline/ref=99D4644D1CF8DE85EA3B99FC12BA954263F3BDFB84728027CBFFFC58C938AF1ACDE777C8DDB0v7lBG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cp:lastModifiedBy>User</cp:lastModifiedBy>
  <cp:revision>2</cp:revision>
  <cp:lastPrinted>2015-09-21T10:36:00Z</cp:lastPrinted>
  <dcterms:created xsi:type="dcterms:W3CDTF">2018-11-15T11:59:00Z</dcterms:created>
  <dcterms:modified xsi:type="dcterms:W3CDTF">2018-11-15T11:59:00Z</dcterms:modified>
</cp:coreProperties>
</file>